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E62657" w:rsidRDefault="00E62657" w:rsidP="00463BC7">
                                <w:pPr>
                                  <w:pStyle w:val="BasicTextIndentation"/>
                                </w:pPr>
                                <w:r w:rsidRPr="00F656D1">
                                  <w:rPr>
                                    <w:rStyle w:val="BasicCharBold"/>
                                  </w:rPr>
                                  <w:t>Themensteller:</w:t>
                                </w:r>
                                <w:r>
                                  <w:tab/>
                                  <w:t>Prof. Dr. Oliver Thomas</w:t>
                                </w:r>
                              </w:p>
                              <w:p w14:paraId="6A2C2898" w14:textId="77777777" w:rsidR="00E62657" w:rsidRDefault="00E62657" w:rsidP="00463BC7">
                                <w:pPr>
                                  <w:pStyle w:val="BasicTextIndentation"/>
                                </w:pPr>
                                <w:r w:rsidRPr="00F656D1">
                                  <w:rPr>
                                    <w:rStyle w:val="BasicCharBold"/>
                                  </w:rPr>
                                  <w:t>Betreuer:</w:t>
                                </w:r>
                                <w:r>
                                  <w:tab/>
                                  <w:t>Dirk Metzger, M.Sc. with Honors</w:t>
                                </w:r>
                              </w:p>
                              <w:p w14:paraId="3B1E38A5" w14:textId="77777777" w:rsidR="00E62657" w:rsidRDefault="00E62657" w:rsidP="00463BC7">
                                <w:pPr>
                                  <w:pStyle w:val="BasicTextIndentation"/>
                                </w:pPr>
                              </w:p>
                              <w:p w14:paraId="116FDB39" w14:textId="77777777" w:rsidR="00E62657" w:rsidRDefault="00E62657" w:rsidP="00463BC7">
                                <w:pPr>
                                  <w:pStyle w:val="BasicTextIndentation"/>
                                </w:pPr>
                                <w:r>
                                  <w:rPr>
                                    <w:rStyle w:val="BasicCharBold"/>
                                  </w:rPr>
                                  <w:t>V</w:t>
                                </w:r>
                                <w:r w:rsidRPr="00F656D1">
                                  <w:rPr>
                                    <w:rStyle w:val="BasicCharBold"/>
                                  </w:rPr>
                                  <w:t>orgelegt von:</w:t>
                                </w:r>
                                <w:r>
                                  <w:tab/>
                                  <w:t>Jannik Hoffjann</w:t>
                                </w:r>
                              </w:p>
                              <w:p w14:paraId="0B39E5EA" w14:textId="77777777" w:rsidR="00E62657" w:rsidRPr="0014131F" w:rsidRDefault="00E62657"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E62657" w:rsidRDefault="00E62657"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E62657" w:rsidRDefault="00E62657" w:rsidP="00F656D1">
                                <w:pPr>
                                  <w:pStyle w:val="BasicTextIndentation"/>
                                  <w:ind w:firstLine="0"/>
                                </w:pPr>
                                <w:r>
                                  <w:t>Matrikelnummer: 945592</w:t>
                                </w:r>
                                <w:r>
                                  <w:br/>
                                </w:r>
                                <w:r w:rsidRPr="00F656D1">
                                  <w:t>E-Mail-Adresse:</w:t>
                                </w:r>
                                <w:r>
                                  <w:t xml:space="preserve"> jhoffjann@uni-osnabrueck.de</w:t>
                                </w:r>
                              </w:p>
                              <w:p w14:paraId="48B7586E" w14:textId="77777777" w:rsidR="00E62657" w:rsidRDefault="00E62657" w:rsidP="00463BC7">
                                <w:pPr>
                                  <w:pStyle w:val="BasicTextIndentation"/>
                                </w:pPr>
                              </w:p>
                              <w:p w14:paraId="3CC85AFD" w14:textId="77777777" w:rsidR="00E62657" w:rsidRDefault="00E62657" w:rsidP="00A509D9">
                                <w:pPr>
                                  <w:pStyle w:val="BasicTextIndentation"/>
                                </w:pPr>
                                <w:r w:rsidRPr="00F656D1">
                                  <w:rPr>
                                    <w:rStyle w:val="BasicCharBold"/>
                                  </w:rPr>
                                  <w:t>Abgabetermin:</w:t>
                                </w:r>
                                <w:r>
                                  <w:tab/>
                                  <w:t>2015-01-22</w:t>
                                </w:r>
                              </w:p>
                              <w:p w14:paraId="6D576C61" w14:textId="77777777" w:rsidR="00E62657" w:rsidRDefault="00E62657" w:rsidP="001A10C8"/>
                              <w:p w14:paraId="4DE5C896" w14:textId="77777777" w:rsidR="00E62657" w:rsidRDefault="00E62657" w:rsidP="00463BC7">
                                <w:pPr>
                                  <w:pStyle w:val="BasicTextIndentation"/>
                                </w:pPr>
                                <w:r w:rsidRPr="00F656D1">
                                  <w:rPr>
                                    <w:rStyle w:val="BasicCharBold"/>
                                  </w:rPr>
                                  <w:t>Themensteller:</w:t>
                                </w:r>
                                <w:r>
                                  <w:tab/>
                                  <w:t>Prof. Dr. Oliver Thomas</w:t>
                                </w:r>
                              </w:p>
                              <w:p w14:paraId="034D0C5F" w14:textId="77777777" w:rsidR="00E62657" w:rsidRDefault="00E62657" w:rsidP="00463BC7">
                                <w:pPr>
                                  <w:pStyle w:val="BasicTextIndentation"/>
                                </w:pPr>
                                <w:r w:rsidRPr="00F656D1">
                                  <w:rPr>
                                    <w:rStyle w:val="BasicCharBold"/>
                                  </w:rPr>
                                  <w:t>Betreuer:</w:t>
                                </w:r>
                                <w:r>
                                  <w:tab/>
                                  <w:t>Vorname Name</w:t>
                                </w:r>
                              </w:p>
                              <w:p w14:paraId="3DE03EE0" w14:textId="77777777" w:rsidR="00E62657" w:rsidRDefault="00E62657" w:rsidP="00463BC7">
                                <w:pPr>
                                  <w:pStyle w:val="BasicTextIndentation"/>
                                </w:pPr>
                              </w:p>
                              <w:p w14:paraId="5ED8F137" w14:textId="77777777" w:rsidR="00E62657" w:rsidRDefault="00E62657"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E62657" w:rsidRDefault="00E62657"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E62657" w:rsidRDefault="00E62657" w:rsidP="00463BC7">
                                <w:pPr>
                                  <w:pStyle w:val="BasicTextIndentation"/>
                                </w:pPr>
                              </w:p>
                              <w:p w14:paraId="4FA2E61B" w14:textId="77777777" w:rsidR="00E62657" w:rsidRDefault="00E62657"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E62657" w:rsidRDefault="00E62657" w:rsidP="00463BC7">
                          <w:pPr>
                            <w:pStyle w:val="BasicTextIndentation"/>
                          </w:pPr>
                          <w:r w:rsidRPr="00F656D1">
                            <w:rPr>
                              <w:rStyle w:val="BasicCharBold"/>
                            </w:rPr>
                            <w:t>Themensteller:</w:t>
                          </w:r>
                          <w:r>
                            <w:tab/>
                            <w:t>Prof. Dr. Oliver Thomas</w:t>
                          </w:r>
                        </w:p>
                        <w:p w14:paraId="6A2C2898" w14:textId="77777777" w:rsidR="00E62657" w:rsidRDefault="00E62657" w:rsidP="00463BC7">
                          <w:pPr>
                            <w:pStyle w:val="BasicTextIndentation"/>
                          </w:pPr>
                          <w:r w:rsidRPr="00F656D1">
                            <w:rPr>
                              <w:rStyle w:val="BasicCharBold"/>
                            </w:rPr>
                            <w:t>Betreuer:</w:t>
                          </w:r>
                          <w:r>
                            <w:tab/>
                            <w:t>Dirk Metzger, M.Sc. with Honors</w:t>
                          </w:r>
                        </w:p>
                        <w:p w14:paraId="3B1E38A5" w14:textId="77777777" w:rsidR="00E62657" w:rsidRDefault="00E62657" w:rsidP="00463BC7">
                          <w:pPr>
                            <w:pStyle w:val="BasicTextIndentation"/>
                          </w:pPr>
                        </w:p>
                        <w:p w14:paraId="116FDB39" w14:textId="77777777" w:rsidR="00E62657" w:rsidRDefault="00E62657" w:rsidP="00463BC7">
                          <w:pPr>
                            <w:pStyle w:val="BasicTextIndentation"/>
                          </w:pPr>
                          <w:r>
                            <w:rPr>
                              <w:rStyle w:val="BasicCharBold"/>
                            </w:rPr>
                            <w:t>V</w:t>
                          </w:r>
                          <w:r w:rsidRPr="00F656D1">
                            <w:rPr>
                              <w:rStyle w:val="BasicCharBold"/>
                            </w:rPr>
                            <w:t>orgelegt von:</w:t>
                          </w:r>
                          <w:r>
                            <w:tab/>
                            <w:t>Jannik Hoffjann</w:t>
                          </w:r>
                        </w:p>
                        <w:p w14:paraId="0B39E5EA" w14:textId="77777777" w:rsidR="00E62657" w:rsidRPr="0014131F" w:rsidRDefault="00E62657"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E62657" w:rsidRDefault="00E62657"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E62657" w:rsidRDefault="00E62657" w:rsidP="00F656D1">
                          <w:pPr>
                            <w:pStyle w:val="BasicTextIndentation"/>
                            <w:ind w:firstLine="0"/>
                          </w:pPr>
                          <w:r>
                            <w:t>Matrikelnummer: 945592</w:t>
                          </w:r>
                          <w:r>
                            <w:br/>
                          </w:r>
                          <w:r w:rsidRPr="00F656D1">
                            <w:t>E-Mail-Adresse:</w:t>
                          </w:r>
                          <w:r>
                            <w:t xml:space="preserve"> jhoffjann@uni-osnabrueck.de</w:t>
                          </w:r>
                        </w:p>
                        <w:p w14:paraId="48B7586E" w14:textId="77777777" w:rsidR="00E62657" w:rsidRDefault="00E62657" w:rsidP="00463BC7">
                          <w:pPr>
                            <w:pStyle w:val="BasicTextIndentation"/>
                          </w:pPr>
                        </w:p>
                        <w:p w14:paraId="3CC85AFD" w14:textId="77777777" w:rsidR="00E62657" w:rsidRDefault="00E62657" w:rsidP="00A509D9">
                          <w:pPr>
                            <w:pStyle w:val="BasicTextIndentation"/>
                          </w:pPr>
                          <w:r w:rsidRPr="00F656D1">
                            <w:rPr>
                              <w:rStyle w:val="BasicCharBold"/>
                            </w:rPr>
                            <w:t>Abgabetermin:</w:t>
                          </w:r>
                          <w:r>
                            <w:tab/>
                            <w:t>2015-01-22</w:t>
                          </w:r>
                        </w:p>
                        <w:p w14:paraId="6D576C61" w14:textId="77777777" w:rsidR="00E62657" w:rsidRDefault="00E62657" w:rsidP="001A10C8"/>
                        <w:p w14:paraId="4DE5C896" w14:textId="77777777" w:rsidR="00E62657" w:rsidRDefault="00E62657" w:rsidP="00463BC7">
                          <w:pPr>
                            <w:pStyle w:val="BasicTextIndentation"/>
                          </w:pPr>
                          <w:r w:rsidRPr="00F656D1">
                            <w:rPr>
                              <w:rStyle w:val="BasicCharBold"/>
                            </w:rPr>
                            <w:t>Themensteller:</w:t>
                          </w:r>
                          <w:r>
                            <w:tab/>
                            <w:t>Prof. Dr. Oliver Thomas</w:t>
                          </w:r>
                        </w:p>
                        <w:p w14:paraId="034D0C5F" w14:textId="77777777" w:rsidR="00E62657" w:rsidRDefault="00E62657" w:rsidP="00463BC7">
                          <w:pPr>
                            <w:pStyle w:val="BasicTextIndentation"/>
                          </w:pPr>
                          <w:r w:rsidRPr="00F656D1">
                            <w:rPr>
                              <w:rStyle w:val="BasicCharBold"/>
                            </w:rPr>
                            <w:t>Betreuer:</w:t>
                          </w:r>
                          <w:r>
                            <w:tab/>
                            <w:t>Vorname Name</w:t>
                          </w:r>
                        </w:p>
                        <w:p w14:paraId="3DE03EE0" w14:textId="77777777" w:rsidR="00E62657" w:rsidRDefault="00E62657" w:rsidP="00463BC7">
                          <w:pPr>
                            <w:pStyle w:val="BasicTextIndentation"/>
                          </w:pPr>
                        </w:p>
                        <w:p w14:paraId="5ED8F137" w14:textId="77777777" w:rsidR="00E62657" w:rsidRDefault="00E62657"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E62657" w:rsidRDefault="00E62657"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E62657" w:rsidRDefault="00E62657" w:rsidP="00463BC7">
                          <w:pPr>
                            <w:pStyle w:val="BasicTextIndentation"/>
                          </w:pPr>
                        </w:p>
                        <w:p w14:paraId="4FA2E61B" w14:textId="77777777" w:rsidR="00E62657" w:rsidRDefault="00E62657"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E62657" w:rsidRPr="00B33509" w:rsidRDefault="00E62657" w:rsidP="00463BC7">
                                <w:pPr>
                                  <w:pStyle w:val="BasicTextCentered"/>
                                </w:pPr>
                              </w:p>
                              <w:p w14:paraId="2B3482E5" w14:textId="77777777" w:rsidR="00E62657" w:rsidRPr="00B33509" w:rsidRDefault="00E62657" w:rsidP="00463BC7">
                                <w:pPr>
                                  <w:pStyle w:val="BasicTextCentered"/>
                                </w:pPr>
                              </w:p>
                              <w:p w14:paraId="188E5F57" w14:textId="77777777" w:rsidR="00E62657" w:rsidRPr="00B33509" w:rsidRDefault="00E62657" w:rsidP="001A10C8">
                                <w:pPr>
                                  <w:pStyle w:val="Titel"/>
                                </w:pPr>
                                <w:r>
                                  <w:t>Einblendung von kontextsensitiven Inhalten auf der Google Glass</w:t>
                                </w:r>
                              </w:p>
                              <w:p w14:paraId="28EC3F69" w14:textId="77777777" w:rsidR="00E62657" w:rsidRPr="00B33509" w:rsidRDefault="00E62657" w:rsidP="001A10C8"/>
                              <w:p w14:paraId="0A495878" w14:textId="77777777" w:rsidR="00E62657" w:rsidRPr="00B33509" w:rsidRDefault="00E62657" w:rsidP="00463BC7">
                                <w:pPr>
                                  <w:pStyle w:val="BasicTextCentered"/>
                                </w:pPr>
                              </w:p>
                              <w:p w14:paraId="3AD3A559" w14:textId="77777777" w:rsidR="00E62657" w:rsidRPr="00B33509" w:rsidRDefault="00E62657" w:rsidP="00463BC7">
                                <w:pPr>
                                  <w:pStyle w:val="BasicTextCentered"/>
                                </w:pPr>
                              </w:p>
                              <w:p w14:paraId="647B122F" w14:textId="77777777" w:rsidR="00E62657" w:rsidRPr="00B33509" w:rsidRDefault="00E62657" w:rsidP="0014131F">
                                <w:pPr>
                                  <w:pStyle w:val="BasicTextCentered"/>
                                </w:pPr>
                                <w:r>
                                  <w:rPr>
                                    <w:rStyle w:val="BasicCharBold"/>
                                  </w:rPr>
                                  <w:t>Bachelorarbeit</w:t>
                                </w:r>
                              </w:p>
                              <w:p w14:paraId="60758085" w14:textId="77777777" w:rsidR="00E62657" w:rsidRPr="00B33509" w:rsidRDefault="00E62657" w:rsidP="00463BC7">
                                <w:pPr>
                                  <w:pStyle w:val="BasicTextCentered"/>
                                </w:pPr>
                              </w:p>
                              <w:p w14:paraId="16D05A4A" w14:textId="77777777" w:rsidR="00E62657" w:rsidRPr="00B33509" w:rsidRDefault="00E62657" w:rsidP="003E50DB">
                                <w:pPr>
                                  <w:pStyle w:val="BasicTextCentered"/>
                                </w:pPr>
                                <w:r w:rsidRPr="00B33509">
                                  <w:t>am Fachgebiet Informationsmanagement und Wirtschaftsinformatik,</w:t>
                                </w:r>
                                <w:r w:rsidRPr="00B33509">
                                  <w:br/>
                                  <w:t>Universität Osnabrück</w:t>
                                </w:r>
                              </w:p>
                              <w:p w14:paraId="522498E8" w14:textId="77777777" w:rsidR="00E62657" w:rsidRPr="00B33509" w:rsidRDefault="00E62657" w:rsidP="003E50DB">
                                <w:pPr>
                                  <w:pStyle w:val="BasicTextCentered"/>
                                </w:pPr>
                              </w:p>
                              <w:p w14:paraId="610AD5D2" w14:textId="77777777" w:rsidR="00E62657" w:rsidRPr="00B33509" w:rsidRDefault="00E62657" w:rsidP="003E50DB">
                                <w:pPr>
                                  <w:pStyle w:val="BasicTextCentered"/>
                                </w:pPr>
                                <w:r w:rsidRPr="00B33509">
                                  <w:t xml:space="preserve">zur Erlangung des Grades </w:t>
                                </w:r>
                              </w:p>
                              <w:p w14:paraId="77B9B573" w14:textId="77777777" w:rsidR="00E62657" w:rsidRPr="00B33509" w:rsidRDefault="00E62657" w:rsidP="003E50DB">
                                <w:pPr>
                                  <w:pStyle w:val="BasicTextCentered"/>
                                </w:pPr>
                                <w:r>
                                  <w:t>Bachelor of Science (B. Sc.)</w:t>
                                </w:r>
                              </w:p>
                              <w:p w14:paraId="2A72E6A7" w14:textId="77777777" w:rsidR="00E62657" w:rsidRPr="00B33509" w:rsidRDefault="00E62657" w:rsidP="003E50DB">
                                <w:pPr>
                                  <w:pStyle w:val="BasicTextCentered"/>
                                </w:pPr>
                                <w:r w:rsidRPr="00B33509">
                                  <w:t xml:space="preserve">im Studiengang </w:t>
                                </w:r>
                              </w:p>
                              <w:p w14:paraId="15076179" w14:textId="77777777" w:rsidR="00E62657" w:rsidRPr="00B33509" w:rsidRDefault="00E62657"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E62657" w:rsidRPr="00B33509" w:rsidRDefault="00E62657" w:rsidP="00463BC7">
                          <w:pPr>
                            <w:pStyle w:val="BasicTextCentered"/>
                          </w:pPr>
                        </w:p>
                        <w:p w14:paraId="2B3482E5" w14:textId="77777777" w:rsidR="00E62657" w:rsidRPr="00B33509" w:rsidRDefault="00E62657" w:rsidP="00463BC7">
                          <w:pPr>
                            <w:pStyle w:val="BasicTextCentered"/>
                          </w:pPr>
                        </w:p>
                        <w:p w14:paraId="188E5F57" w14:textId="77777777" w:rsidR="00E62657" w:rsidRPr="00B33509" w:rsidRDefault="00E62657" w:rsidP="001A10C8">
                          <w:pPr>
                            <w:pStyle w:val="Titel"/>
                          </w:pPr>
                          <w:r>
                            <w:t>Einblendung von kontextsensitiven Inhalten auf der Google Glass</w:t>
                          </w:r>
                        </w:p>
                        <w:p w14:paraId="28EC3F69" w14:textId="77777777" w:rsidR="00E62657" w:rsidRPr="00B33509" w:rsidRDefault="00E62657" w:rsidP="001A10C8"/>
                        <w:p w14:paraId="0A495878" w14:textId="77777777" w:rsidR="00E62657" w:rsidRPr="00B33509" w:rsidRDefault="00E62657" w:rsidP="00463BC7">
                          <w:pPr>
                            <w:pStyle w:val="BasicTextCentered"/>
                          </w:pPr>
                        </w:p>
                        <w:p w14:paraId="3AD3A559" w14:textId="77777777" w:rsidR="00E62657" w:rsidRPr="00B33509" w:rsidRDefault="00E62657" w:rsidP="00463BC7">
                          <w:pPr>
                            <w:pStyle w:val="BasicTextCentered"/>
                          </w:pPr>
                        </w:p>
                        <w:p w14:paraId="647B122F" w14:textId="77777777" w:rsidR="00E62657" w:rsidRPr="00B33509" w:rsidRDefault="00E62657" w:rsidP="0014131F">
                          <w:pPr>
                            <w:pStyle w:val="BasicTextCentered"/>
                          </w:pPr>
                          <w:r>
                            <w:rPr>
                              <w:rStyle w:val="BasicCharBold"/>
                            </w:rPr>
                            <w:t>Bachelorarbeit</w:t>
                          </w:r>
                        </w:p>
                        <w:p w14:paraId="60758085" w14:textId="77777777" w:rsidR="00E62657" w:rsidRPr="00B33509" w:rsidRDefault="00E62657" w:rsidP="00463BC7">
                          <w:pPr>
                            <w:pStyle w:val="BasicTextCentered"/>
                          </w:pPr>
                        </w:p>
                        <w:p w14:paraId="16D05A4A" w14:textId="77777777" w:rsidR="00E62657" w:rsidRPr="00B33509" w:rsidRDefault="00E62657" w:rsidP="003E50DB">
                          <w:pPr>
                            <w:pStyle w:val="BasicTextCentered"/>
                          </w:pPr>
                          <w:r w:rsidRPr="00B33509">
                            <w:t>am Fachgebiet Informationsmanagement und Wirtschaftsinformatik,</w:t>
                          </w:r>
                          <w:r w:rsidRPr="00B33509">
                            <w:br/>
                            <w:t>Universität Osnabrück</w:t>
                          </w:r>
                        </w:p>
                        <w:p w14:paraId="522498E8" w14:textId="77777777" w:rsidR="00E62657" w:rsidRPr="00B33509" w:rsidRDefault="00E62657" w:rsidP="003E50DB">
                          <w:pPr>
                            <w:pStyle w:val="BasicTextCentered"/>
                          </w:pPr>
                        </w:p>
                        <w:p w14:paraId="610AD5D2" w14:textId="77777777" w:rsidR="00E62657" w:rsidRPr="00B33509" w:rsidRDefault="00E62657" w:rsidP="003E50DB">
                          <w:pPr>
                            <w:pStyle w:val="BasicTextCentered"/>
                          </w:pPr>
                          <w:r w:rsidRPr="00B33509">
                            <w:t xml:space="preserve">zur Erlangung des Grades </w:t>
                          </w:r>
                        </w:p>
                        <w:p w14:paraId="77B9B573" w14:textId="77777777" w:rsidR="00E62657" w:rsidRPr="00B33509" w:rsidRDefault="00E62657" w:rsidP="003E50DB">
                          <w:pPr>
                            <w:pStyle w:val="BasicTextCentered"/>
                          </w:pPr>
                          <w:r>
                            <w:t>Bachelor of Science (B. Sc.)</w:t>
                          </w:r>
                        </w:p>
                        <w:p w14:paraId="2A72E6A7" w14:textId="77777777" w:rsidR="00E62657" w:rsidRPr="00B33509" w:rsidRDefault="00E62657" w:rsidP="003E50DB">
                          <w:pPr>
                            <w:pStyle w:val="BasicTextCentered"/>
                          </w:pPr>
                          <w:r w:rsidRPr="00B33509">
                            <w:t xml:space="preserve">im Studiengang </w:t>
                          </w:r>
                        </w:p>
                        <w:p w14:paraId="15076179" w14:textId="77777777" w:rsidR="00E62657" w:rsidRPr="00B33509" w:rsidRDefault="00E62657"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136486"/>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E7E3E1E" w14:textId="77777777" w:rsidR="009A03DA"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9A03DA">
        <w:t>Zusammenfassung / Expose</w:t>
      </w:r>
      <w:r w:rsidR="009A03DA">
        <w:tab/>
      </w:r>
      <w:r w:rsidR="009A03DA">
        <w:fldChar w:fldCharType="begin"/>
      </w:r>
      <w:r w:rsidR="009A03DA">
        <w:instrText xml:space="preserve"> PAGEREF _Toc279136486 \h </w:instrText>
      </w:r>
      <w:r w:rsidR="009A03DA">
        <w:fldChar w:fldCharType="separate"/>
      </w:r>
      <w:r w:rsidR="009A03DA">
        <w:t>II</w:t>
      </w:r>
      <w:r w:rsidR="009A03DA">
        <w:fldChar w:fldCharType="end"/>
      </w:r>
    </w:p>
    <w:p w14:paraId="7C21FFDA" w14:textId="77777777" w:rsidR="009A03DA" w:rsidRDefault="009A03D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_Toc279136487 \h </w:instrText>
      </w:r>
      <w:r>
        <w:fldChar w:fldCharType="separate"/>
      </w:r>
      <w:r>
        <w:t>IV</w:t>
      </w:r>
      <w:r>
        <w:fldChar w:fldCharType="end"/>
      </w:r>
    </w:p>
    <w:p w14:paraId="3F61513F" w14:textId="77777777" w:rsidR="009A03DA" w:rsidRDefault="009A03D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_Toc279136488 \h </w:instrText>
      </w:r>
      <w:r>
        <w:fldChar w:fldCharType="separate"/>
      </w:r>
      <w:r>
        <w:t>V</w:t>
      </w:r>
      <w:r>
        <w:fldChar w:fldCharType="end"/>
      </w:r>
    </w:p>
    <w:p w14:paraId="1376ABE4" w14:textId="77777777" w:rsidR="009A03DA" w:rsidRDefault="009A03D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_Toc279136489 \h </w:instrText>
      </w:r>
      <w:r>
        <w:fldChar w:fldCharType="separate"/>
      </w:r>
      <w:r>
        <w:t>VI</w:t>
      </w:r>
      <w:r>
        <w:fldChar w:fldCharType="end"/>
      </w:r>
    </w:p>
    <w:p w14:paraId="4AAD00AD" w14:textId="77777777" w:rsidR="009A03DA" w:rsidRDefault="009A03DA">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_Toc279136490 \h </w:instrText>
      </w:r>
      <w:r>
        <w:fldChar w:fldCharType="separate"/>
      </w:r>
      <w:r>
        <w:t>VII</w:t>
      </w:r>
      <w:r>
        <w:fldChar w:fldCharType="end"/>
      </w:r>
    </w:p>
    <w:p w14:paraId="69FFC530" w14:textId="77777777" w:rsidR="009A03DA" w:rsidRDefault="009A03D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_Toc279136491 \h </w:instrText>
      </w:r>
      <w:r>
        <w:fldChar w:fldCharType="separate"/>
      </w:r>
      <w:r>
        <w:t>1</w:t>
      </w:r>
      <w:r>
        <w:fldChar w:fldCharType="end"/>
      </w:r>
    </w:p>
    <w:p w14:paraId="143CA233" w14:textId="77777777" w:rsidR="009A03DA" w:rsidRDefault="009A03D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_Toc279136492 \h </w:instrText>
      </w:r>
      <w:r>
        <w:fldChar w:fldCharType="separate"/>
      </w:r>
      <w:r>
        <w:t>2</w:t>
      </w:r>
      <w:r>
        <w:fldChar w:fldCharType="end"/>
      </w:r>
    </w:p>
    <w:p w14:paraId="7527373F" w14:textId="77777777" w:rsidR="009A03DA" w:rsidRDefault="009A03D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_Toc279136493 \h </w:instrText>
      </w:r>
      <w:r>
        <w:fldChar w:fldCharType="separate"/>
      </w:r>
      <w:r>
        <w:t>2</w:t>
      </w:r>
      <w:r>
        <w:fldChar w:fldCharType="end"/>
      </w:r>
    </w:p>
    <w:p w14:paraId="7C7F58FB" w14:textId="77777777" w:rsidR="009A03DA" w:rsidRDefault="009A03D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_Toc279136494 \h </w:instrText>
      </w:r>
      <w:r>
        <w:fldChar w:fldCharType="separate"/>
      </w:r>
      <w:r>
        <w:t>3</w:t>
      </w:r>
      <w:r>
        <w:fldChar w:fldCharType="end"/>
      </w:r>
    </w:p>
    <w:p w14:paraId="3C858102" w14:textId="77777777" w:rsidR="009A03DA" w:rsidRDefault="009A03D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_Toc279136495 \h </w:instrText>
      </w:r>
      <w:r>
        <w:fldChar w:fldCharType="separate"/>
      </w:r>
      <w:r>
        <w:t>4</w:t>
      </w:r>
      <w:r>
        <w:fldChar w:fldCharType="end"/>
      </w:r>
    </w:p>
    <w:p w14:paraId="68B2EBE3" w14:textId="77777777" w:rsidR="009A03DA" w:rsidRDefault="009A03D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_Toc279136496 \h </w:instrText>
      </w:r>
      <w:r>
        <w:fldChar w:fldCharType="separate"/>
      </w:r>
      <w:r>
        <w:t>5</w:t>
      </w:r>
      <w:r>
        <w:fldChar w:fldCharType="end"/>
      </w:r>
    </w:p>
    <w:p w14:paraId="33104C37" w14:textId="77777777" w:rsidR="009A03DA" w:rsidRDefault="009A03D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_Toc279136497 \h </w:instrText>
      </w:r>
      <w:r>
        <w:fldChar w:fldCharType="separate"/>
      </w:r>
      <w:r>
        <w:t>6</w:t>
      </w:r>
      <w:r>
        <w:fldChar w:fldCharType="end"/>
      </w:r>
    </w:p>
    <w:p w14:paraId="1348B146" w14:textId="77777777" w:rsidR="009A03DA" w:rsidRDefault="009A03D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_Toc279136498 \h </w:instrText>
      </w:r>
      <w:r>
        <w:fldChar w:fldCharType="separate"/>
      </w:r>
      <w:r>
        <w:t>8</w:t>
      </w:r>
      <w:r>
        <w:fldChar w:fldCharType="end"/>
      </w:r>
    </w:p>
    <w:p w14:paraId="66C5955B" w14:textId="77777777" w:rsidR="009A03DA" w:rsidRDefault="009A03D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_Toc279136499 \h </w:instrText>
      </w:r>
      <w:r>
        <w:fldChar w:fldCharType="separate"/>
      </w:r>
      <w:r>
        <w:t>8</w:t>
      </w:r>
      <w:r>
        <w:fldChar w:fldCharType="end"/>
      </w:r>
    </w:p>
    <w:p w14:paraId="44FFB679" w14:textId="77777777" w:rsidR="009A03DA" w:rsidRDefault="009A03D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_Toc279136500 \h </w:instrText>
      </w:r>
      <w:r>
        <w:fldChar w:fldCharType="separate"/>
      </w:r>
      <w:r>
        <w:t>9</w:t>
      </w:r>
      <w:r>
        <w:fldChar w:fldCharType="end"/>
      </w:r>
    </w:p>
    <w:p w14:paraId="210827CF" w14:textId="77777777" w:rsidR="009A03DA" w:rsidRDefault="009A03D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_Toc279136501 \h </w:instrText>
      </w:r>
      <w:r>
        <w:fldChar w:fldCharType="separate"/>
      </w:r>
      <w:r>
        <w:t>9</w:t>
      </w:r>
      <w:r>
        <w:fldChar w:fldCharType="end"/>
      </w:r>
    </w:p>
    <w:p w14:paraId="50EC0099" w14:textId="77777777" w:rsidR="009A03DA" w:rsidRDefault="009A03D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_Toc279136502 \h </w:instrText>
      </w:r>
      <w:r>
        <w:fldChar w:fldCharType="separate"/>
      </w:r>
      <w:r>
        <w:t>10</w:t>
      </w:r>
      <w:r>
        <w:fldChar w:fldCharType="end"/>
      </w:r>
    </w:p>
    <w:p w14:paraId="08DFC39A" w14:textId="77777777" w:rsidR="009A03DA" w:rsidRDefault="009A03D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_Toc279136503 \h </w:instrText>
      </w:r>
      <w:r>
        <w:fldChar w:fldCharType="separate"/>
      </w:r>
      <w:r>
        <w:t>12</w:t>
      </w:r>
      <w:r>
        <w:fldChar w:fldCharType="end"/>
      </w:r>
    </w:p>
    <w:p w14:paraId="0B5FB281" w14:textId="77777777" w:rsidR="009A03DA" w:rsidRDefault="009A03D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_Toc279136504 \h </w:instrText>
      </w:r>
      <w:r>
        <w:fldChar w:fldCharType="separate"/>
      </w:r>
      <w:r>
        <w:t>12</w:t>
      </w:r>
      <w:r>
        <w:fldChar w:fldCharType="end"/>
      </w:r>
    </w:p>
    <w:p w14:paraId="714FC43F" w14:textId="77777777" w:rsidR="009A03DA" w:rsidRDefault="009A03D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_Toc279136505 \h </w:instrText>
      </w:r>
      <w:r>
        <w:fldChar w:fldCharType="separate"/>
      </w:r>
      <w:r>
        <w:t>14</w:t>
      </w:r>
      <w:r>
        <w:fldChar w:fldCharType="end"/>
      </w:r>
    </w:p>
    <w:p w14:paraId="1C28865F" w14:textId="77777777" w:rsidR="009A03DA" w:rsidRDefault="009A03D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_Toc279136506 \h </w:instrText>
      </w:r>
      <w:r>
        <w:fldChar w:fldCharType="separate"/>
      </w:r>
      <w:r>
        <w:t>14</w:t>
      </w:r>
      <w:r>
        <w:fldChar w:fldCharType="end"/>
      </w:r>
    </w:p>
    <w:p w14:paraId="59B7AA20" w14:textId="77777777" w:rsidR="009A03DA" w:rsidRDefault="009A03D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_Toc279136507 \h </w:instrText>
      </w:r>
      <w:r>
        <w:fldChar w:fldCharType="separate"/>
      </w:r>
      <w:r>
        <w:t>15</w:t>
      </w:r>
      <w:r>
        <w:fldChar w:fldCharType="end"/>
      </w:r>
    </w:p>
    <w:p w14:paraId="76066FA1" w14:textId="77777777" w:rsidR="009A03DA" w:rsidRDefault="009A03D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_Toc279136508 \h </w:instrText>
      </w:r>
      <w:r>
        <w:fldChar w:fldCharType="separate"/>
      </w:r>
      <w:r>
        <w:t>18</w:t>
      </w:r>
      <w:r>
        <w:fldChar w:fldCharType="end"/>
      </w:r>
    </w:p>
    <w:p w14:paraId="6FF563CE" w14:textId="77777777" w:rsidR="009A03DA" w:rsidRDefault="009A03D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_Toc279136509 \h </w:instrText>
      </w:r>
      <w:r>
        <w:fldChar w:fldCharType="separate"/>
      </w:r>
      <w:r>
        <w:t>18</w:t>
      </w:r>
      <w:r>
        <w:fldChar w:fldCharType="end"/>
      </w:r>
    </w:p>
    <w:p w14:paraId="3402BA77" w14:textId="77777777" w:rsidR="009A03DA" w:rsidRDefault="009A03DA">
      <w:pPr>
        <w:pStyle w:val="Verzeichnis3"/>
        <w:tabs>
          <w:tab w:val="left" w:pos="1429"/>
        </w:tabs>
        <w:rPr>
          <w:rFonts w:asciiTheme="minorHAnsi" w:eastAsiaTheme="minorEastAsia" w:hAnsiTheme="minorHAnsi" w:cstheme="minorBidi"/>
          <w:szCs w:val="24"/>
          <w:lang w:eastAsia="ja-JP"/>
        </w:rPr>
      </w:pPr>
      <w:r>
        <w:t>5.1.1</w:t>
      </w:r>
      <w:r>
        <w:rPr>
          <w:rFonts w:asciiTheme="minorHAnsi" w:eastAsiaTheme="minorEastAsia" w:hAnsiTheme="minorHAnsi" w:cstheme="minorBidi"/>
          <w:szCs w:val="24"/>
          <w:lang w:eastAsia="ja-JP"/>
        </w:rPr>
        <w:tab/>
      </w:r>
      <w:r>
        <w:t>Glass Client</w:t>
      </w:r>
      <w:r>
        <w:tab/>
      </w:r>
      <w:r>
        <w:fldChar w:fldCharType="begin"/>
      </w:r>
      <w:r>
        <w:instrText xml:space="preserve"> PAGEREF _Toc279136510 \h </w:instrText>
      </w:r>
      <w:r>
        <w:fldChar w:fldCharType="separate"/>
      </w:r>
      <w:r>
        <w:t>18</w:t>
      </w:r>
      <w:r>
        <w:fldChar w:fldCharType="end"/>
      </w:r>
    </w:p>
    <w:p w14:paraId="67B83EF8" w14:textId="77777777" w:rsidR="009A03DA" w:rsidRDefault="009A03DA">
      <w:pPr>
        <w:pStyle w:val="Verzeichnis3"/>
        <w:tabs>
          <w:tab w:val="left" w:pos="1429"/>
        </w:tabs>
        <w:rPr>
          <w:rFonts w:asciiTheme="minorHAnsi" w:eastAsiaTheme="minorEastAsia" w:hAnsiTheme="minorHAnsi" w:cstheme="minorBidi"/>
          <w:szCs w:val="24"/>
          <w:lang w:eastAsia="ja-JP"/>
        </w:rPr>
      </w:pPr>
      <w:r>
        <w:t>5.1.2</w:t>
      </w:r>
      <w:r>
        <w:rPr>
          <w:rFonts w:asciiTheme="minorHAnsi" w:eastAsiaTheme="minorEastAsia" w:hAnsiTheme="minorHAnsi" w:cstheme="minorBidi"/>
          <w:szCs w:val="24"/>
          <w:lang w:eastAsia="ja-JP"/>
        </w:rPr>
        <w:tab/>
      </w:r>
      <w:r>
        <w:t>Server</w:t>
      </w:r>
      <w:r>
        <w:tab/>
      </w:r>
      <w:r>
        <w:fldChar w:fldCharType="begin"/>
      </w:r>
      <w:r>
        <w:instrText xml:space="preserve"> PAGEREF _Toc279136511 \h </w:instrText>
      </w:r>
      <w:r>
        <w:fldChar w:fldCharType="separate"/>
      </w:r>
      <w:r>
        <w:t>19</w:t>
      </w:r>
      <w:r>
        <w:fldChar w:fldCharType="end"/>
      </w:r>
    </w:p>
    <w:p w14:paraId="2254A4D6" w14:textId="77777777" w:rsidR="009A03DA" w:rsidRDefault="009A03D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_Toc279136512 \h </w:instrText>
      </w:r>
      <w:r>
        <w:fldChar w:fldCharType="separate"/>
      </w:r>
      <w:r>
        <w:t>19</w:t>
      </w:r>
      <w:r>
        <w:fldChar w:fldCharType="end"/>
      </w:r>
    </w:p>
    <w:p w14:paraId="24445912" w14:textId="77777777" w:rsidR="009A03DA" w:rsidRDefault="009A03D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_Toc279136513 \h </w:instrText>
      </w:r>
      <w:r>
        <w:fldChar w:fldCharType="separate"/>
      </w:r>
      <w:r>
        <w:t>20</w:t>
      </w:r>
      <w:r>
        <w:fldChar w:fldCharType="end"/>
      </w:r>
    </w:p>
    <w:p w14:paraId="6D19CB46" w14:textId="77777777" w:rsidR="009A03DA" w:rsidRDefault="009A03D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_Toc279136514 \h </w:instrText>
      </w:r>
      <w:r>
        <w:fldChar w:fldCharType="separate"/>
      </w:r>
      <w:r>
        <w:t>21</w:t>
      </w:r>
      <w:r>
        <w:fldChar w:fldCharType="end"/>
      </w:r>
    </w:p>
    <w:p w14:paraId="11981E10" w14:textId="77777777" w:rsidR="009A03DA" w:rsidRDefault="009A03DA">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_Toc279136515 \h </w:instrText>
      </w:r>
      <w:r>
        <w:fldChar w:fldCharType="separate"/>
      </w:r>
      <w:r>
        <w:t>24</w:t>
      </w:r>
      <w:r>
        <w:fldChar w:fldCharType="end"/>
      </w:r>
    </w:p>
    <w:p w14:paraId="13C6195E" w14:textId="77777777" w:rsidR="009A03DA" w:rsidRDefault="009A03DA">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_Toc279136516 \h </w:instrText>
      </w:r>
      <w:r>
        <w:fldChar w:fldCharType="separate"/>
      </w:r>
      <w:r>
        <w:t>25</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136487"/>
      <w:r w:rsidRPr="003C7E2E">
        <w:lastRenderedPageBreak/>
        <w:t>Abbildungsverzeichnis</w:t>
      </w:r>
      <w:bookmarkEnd w:id="1"/>
    </w:p>
    <w:bookmarkStart w:id="2" w:name="AbbildungsVerzGesamt"/>
    <w:p w14:paraId="0F4F9EBF" w14:textId="77777777" w:rsidR="000530FE"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0530FE">
        <w:rPr>
          <w:noProof/>
        </w:rPr>
        <w:t>Abb. 2.1</w:t>
      </w:r>
      <w:r w:rsidR="000530FE">
        <w:rPr>
          <w:rFonts w:asciiTheme="minorHAnsi" w:eastAsiaTheme="minorEastAsia" w:hAnsiTheme="minorHAnsi" w:cstheme="minorBidi"/>
          <w:noProof/>
          <w:szCs w:val="24"/>
          <w:lang w:eastAsia="ja-JP"/>
        </w:rPr>
        <w:tab/>
      </w:r>
      <w:r w:rsidR="000530FE" w:rsidRPr="00E64D22">
        <w:rPr>
          <w:noProof/>
        </w:rPr>
        <w:t>QR Code für den Titel dieser Arbeit</w:t>
      </w:r>
      <w:r w:rsidR="000530FE">
        <w:rPr>
          <w:noProof/>
        </w:rPr>
        <w:tab/>
      </w:r>
      <w:r w:rsidR="000530FE">
        <w:rPr>
          <w:noProof/>
        </w:rPr>
        <w:fldChar w:fldCharType="begin"/>
      </w:r>
      <w:r w:rsidR="000530FE">
        <w:rPr>
          <w:noProof/>
        </w:rPr>
        <w:instrText xml:space="preserve"> PAGEREF _Toc278985690 \h </w:instrText>
      </w:r>
      <w:r w:rsidR="000530FE">
        <w:rPr>
          <w:noProof/>
        </w:rPr>
      </w:r>
      <w:r w:rsidR="000530FE">
        <w:rPr>
          <w:noProof/>
        </w:rPr>
        <w:fldChar w:fldCharType="separate"/>
      </w:r>
      <w:r w:rsidR="000530FE">
        <w:rPr>
          <w:noProof/>
        </w:rPr>
        <w:t>5</w:t>
      </w:r>
      <w:r w:rsidR="000530FE">
        <w:rPr>
          <w:noProof/>
        </w:rPr>
        <w:fldChar w:fldCharType="end"/>
      </w:r>
    </w:p>
    <w:p w14:paraId="7C89CEE3"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64D22">
        <w:rPr>
          <w:noProof/>
        </w:rPr>
        <w:t>Foursquare auf iOS 8.1.1</w:t>
      </w:r>
      <w:r>
        <w:rPr>
          <w:noProof/>
        </w:rPr>
        <w:tab/>
      </w:r>
      <w:r>
        <w:rPr>
          <w:noProof/>
        </w:rPr>
        <w:fldChar w:fldCharType="begin"/>
      </w:r>
      <w:r>
        <w:rPr>
          <w:noProof/>
        </w:rPr>
        <w:instrText xml:space="preserve"> PAGEREF _Toc278985691 \h </w:instrText>
      </w:r>
      <w:r>
        <w:rPr>
          <w:noProof/>
        </w:rPr>
      </w:r>
      <w:r>
        <w:rPr>
          <w:noProof/>
        </w:rPr>
        <w:fldChar w:fldCharType="separate"/>
      </w:r>
      <w:r>
        <w:rPr>
          <w:noProof/>
        </w:rPr>
        <w:t>6</w:t>
      </w:r>
      <w:r>
        <w:rPr>
          <w:noProof/>
        </w:rPr>
        <w:fldChar w:fldCharType="end"/>
      </w:r>
    </w:p>
    <w:p w14:paraId="4DD2E1EF"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64D22">
        <w:rPr>
          <w:noProof/>
        </w:rPr>
        <w:t>Beschriftete Google Glass (in Anlehnung an (Feng et al. 2014, S. 3070))</w:t>
      </w:r>
      <w:r>
        <w:rPr>
          <w:noProof/>
        </w:rPr>
        <w:tab/>
      </w:r>
      <w:r>
        <w:rPr>
          <w:noProof/>
        </w:rPr>
        <w:fldChar w:fldCharType="begin"/>
      </w:r>
      <w:r>
        <w:rPr>
          <w:noProof/>
        </w:rPr>
        <w:instrText xml:space="preserve"> PAGEREF _Toc278985692 \h </w:instrText>
      </w:r>
      <w:r>
        <w:rPr>
          <w:noProof/>
        </w:rPr>
      </w:r>
      <w:r>
        <w:rPr>
          <w:noProof/>
        </w:rPr>
        <w:fldChar w:fldCharType="separate"/>
      </w:r>
      <w:r>
        <w:rPr>
          <w:noProof/>
        </w:rPr>
        <w:t>9</w:t>
      </w:r>
      <w:r>
        <w:rPr>
          <w:noProof/>
        </w:rPr>
        <w:fldChar w:fldCharType="end"/>
      </w:r>
    </w:p>
    <w:p w14:paraId="2E327740"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64D22">
        <w:rPr>
          <w:noProof/>
        </w:rPr>
        <w:t>Darstellung Funktionsweise der kontextsensitiven Applikation</w:t>
      </w:r>
      <w:r>
        <w:rPr>
          <w:noProof/>
        </w:rPr>
        <w:tab/>
      </w:r>
      <w:r>
        <w:rPr>
          <w:noProof/>
        </w:rPr>
        <w:fldChar w:fldCharType="begin"/>
      </w:r>
      <w:r>
        <w:rPr>
          <w:noProof/>
        </w:rPr>
        <w:instrText xml:space="preserve"> PAGEREF _Toc278985693 \h </w:instrText>
      </w:r>
      <w:r>
        <w:rPr>
          <w:noProof/>
        </w:rPr>
      </w:r>
      <w:r>
        <w:rPr>
          <w:noProof/>
        </w:rPr>
        <w:fldChar w:fldCharType="separate"/>
      </w:r>
      <w:r>
        <w:rPr>
          <w:noProof/>
        </w:rPr>
        <w:t>11</w:t>
      </w:r>
      <w:r>
        <w:rPr>
          <w:noProof/>
        </w:rPr>
        <w:fldChar w:fldCharType="end"/>
      </w:r>
    </w:p>
    <w:p w14:paraId="61159B87"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64D22">
        <w:rPr>
          <w:noProof/>
        </w:rPr>
        <w:t>SURF-Keypointerkennung auf einem Logo</w:t>
      </w:r>
      <w:r>
        <w:rPr>
          <w:noProof/>
        </w:rPr>
        <w:tab/>
      </w:r>
      <w:r>
        <w:rPr>
          <w:noProof/>
        </w:rPr>
        <w:fldChar w:fldCharType="begin"/>
      </w:r>
      <w:r>
        <w:rPr>
          <w:noProof/>
        </w:rPr>
        <w:instrText xml:space="preserve"> PAGEREF _Toc278985694 \h </w:instrText>
      </w:r>
      <w:r>
        <w:rPr>
          <w:noProof/>
        </w:rPr>
      </w:r>
      <w:r>
        <w:rPr>
          <w:noProof/>
        </w:rPr>
        <w:fldChar w:fldCharType="separate"/>
      </w:r>
      <w:r>
        <w:rPr>
          <w:noProof/>
        </w:rPr>
        <w:t>14</w:t>
      </w:r>
      <w:r>
        <w:rPr>
          <w:noProof/>
        </w:rPr>
        <w:fldChar w:fldCharType="end"/>
      </w:r>
    </w:p>
    <w:p w14:paraId="14FC7C9C"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SURF-Keypointerkennung auf einem Foto</w:t>
      </w:r>
      <w:r>
        <w:rPr>
          <w:noProof/>
        </w:rPr>
        <w:tab/>
      </w:r>
      <w:r>
        <w:rPr>
          <w:noProof/>
        </w:rPr>
        <w:fldChar w:fldCharType="begin"/>
      </w:r>
      <w:r>
        <w:rPr>
          <w:noProof/>
        </w:rPr>
        <w:instrText xml:space="preserve"> PAGEREF _Toc278985695 \h </w:instrText>
      </w:r>
      <w:r>
        <w:rPr>
          <w:noProof/>
        </w:rPr>
      </w:r>
      <w:r>
        <w:rPr>
          <w:noProof/>
        </w:rPr>
        <w:fldChar w:fldCharType="separate"/>
      </w:r>
      <w:r>
        <w:rPr>
          <w:noProof/>
        </w:rPr>
        <w:t>15</w:t>
      </w:r>
      <w:r>
        <w:rPr>
          <w:noProof/>
        </w:rPr>
        <w:fldChar w:fldCharType="end"/>
      </w:r>
    </w:p>
    <w:p w14:paraId="35453C19"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Fast Approximate Neighbor Matching der beiden Bilder</w:t>
      </w:r>
      <w:r>
        <w:rPr>
          <w:noProof/>
        </w:rPr>
        <w:tab/>
      </w:r>
      <w:r>
        <w:rPr>
          <w:noProof/>
        </w:rPr>
        <w:fldChar w:fldCharType="begin"/>
      </w:r>
      <w:r>
        <w:rPr>
          <w:noProof/>
        </w:rPr>
        <w:instrText xml:space="preserve"> PAGEREF _Toc278985696 \h </w:instrText>
      </w:r>
      <w:r>
        <w:rPr>
          <w:noProof/>
        </w:rPr>
      </w:r>
      <w:r>
        <w:rPr>
          <w:noProof/>
        </w:rPr>
        <w:fldChar w:fldCharType="separate"/>
      </w:r>
      <w:r>
        <w:rPr>
          <w:noProof/>
        </w:rPr>
        <w:t>16</w:t>
      </w:r>
      <w:r>
        <w:rPr>
          <w:noProof/>
        </w:rPr>
        <w:fldChar w:fldCharType="end"/>
      </w:r>
    </w:p>
    <w:p w14:paraId="3C1F533D"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64D22">
        <w:rPr>
          <w:noProof/>
        </w:rPr>
        <w:t>Asynchroner Uploadprozess</w:t>
      </w:r>
      <w:r>
        <w:rPr>
          <w:noProof/>
        </w:rPr>
        <w:tab/>
      </w:r>
      <w:r>
        <w:rPr>
          <w:noProof/>
        </w:rPr>
        <w:fldChar w:fldCharType="begin"/>
      </w:r>
      <w:r>
        <w:rPr>
          <w:noProof/>
        </w:rPr>
        <w:instrText xml:space="preserve"> PAGEREF _Toc278985697 \h </w:instrText>
      </w:r>
      <w:r>
        <w:rPr>
          <w:noProof/>
        </w:rPr>
      </w:r>
      <w:r>
        <w:rPr>
          <w:noProof/>
        </w:rPr>
        <w:fldChar w:fldCharType="separate"/>
      </w:r>
      <w:r>
        <w:rPr>
          <w:noProof/>
        </w:rPr>
        <w:t>17</w:t>
      </w:r>
      <w:r>
        <w:rPr>
          <w:noProof/>
        </w:rPr>
        <w:fldChar w:fldCharType="end"/>
      </w:r>
    </w:p>
    <w:p w14:paraId="18C921EE"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64D22">
        <w:rPr>
          <w:noProof/>
        </w:rPr>
        <w:t>Erstellung der Anfrage und Auswertung der Antwort</w:t>
      </w:r>
      <w:r>
        <w:rPr>
          <w:noProof/>
        </w:rPr>
        <w:tab/>
      </w:r>
      <w:r>
        <w:rPr>
          <w:noProof/>
        </w:rPr>
        <w:fldChar w:fldCharType="begin"/>
      </w:r>
      <w:r>
        <w:rPr>
          <w:noProof/>
        </w:rPr>
        <w:instrText xml:space="preserve"> PAGEREF _Toc278985698 \h </w:instrText>
      </w:r>
      <w:r>
        <w:rPr>
          <w:noProof/>
        </w:rPr>
      </w:r>
      <w:r>
        <w:rPr>
          <w:noProof/>
        </w:rPr>
        <w:fldChar w:fldCharType="separate"/>
      </w:r>
      <w:r>
        <w:rPr>
          <w:noProof/>
        </w:rPr>
        <w:t>18</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136488"/>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r w:rsidR="007E1D29">
        <w:t>Code</w:t>
      </w:r>
      <w:r w:rsidR="00E62657" w:rsidRPr="003C7E2E">
        <w:t>verzeichnis</w:t>
      </w:r>
    </w:p>
    <w:p w14:paraId="159DACFA" w14:textId="77777777" w:rsidR="007E1D29"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Pr>
          <w:noProof/>
        </w:rPr>
        <w:t>Code 5.1</w:t>
      </w:r>
      <w:r>
        <w:rPr>
          <w:rFonts w:asciiTheme="minorHAnsi" w:eastAsiaTheme="minorEastAsia" w:hAnsiTheme="minorHAnsi" w:cstheme="minorBidi"/>
          <w:noProof/>
          <w:szCs w:val="24"/>
          <w:lang w:eastAsia="ja-JP"/>
        </w:rPr>
        <w:tab/>
      </w:r>
      <w:r w:rsidRPr="00D023C9">
        <w:rPr>
          <w:noProof/>
        </w:rPr>
        <w:t>Asynchroner Uploadprozess</w:t>
      </w:r>
      <w:r>
        <w:rPr>
          <w:noProof/>
        </w:rPr>
        <w:tab/>
      </w:r>
      <w:r>
        <w:rPr>
          <w:noProof/>
        </w:rPr>
        <w:fldChar w:fldCharType="begin"/>
      </w:r>
      <w:r>
        <w:rPr>
          <w:noProof/>
        </w:rPr>
        <w:instrText xml:space="preserve"> PAGEREF _Toc279233852 \h </w:instrText>
      </w:r>
      <w:r>
        <w:rPr>
          <w:noProof/>
        </w:rPr>
      </w:r>
      <w:r>
        <w:rPr>
          <w:noProof/>
        </w:rPr>
        <w:fldChar w:fldCharType="separate"/>
      </w:r>
      <w:r>
        <w:rPr>
          <w:noProof/>
        </w:rPr>
        <w:t>17</w:t>
      </w:r>
      <w:r>
        <w:rPr>
          <w:noProof/>
        </w:rPr>
        <w:fldChar w:fldCharType="end"/>
      </w:r>
    </w:p>
    <w:p w14:paraId="5D01B8F4" w14:textId="77777777" w:rsidR="007E1D29" w:rsidRDefault="007E1D29">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D023C9">
        <w:rPr>
          <w:noProof/>
        </w:rPr>
        <w:t>Erstellung der Anfrage und Auswertung der Antwort</w:t>
      </w:r>
      <w:r>
        <w:rPr>
          <w:noProof/>
        </w:rPr>
        <w:tab/>
      </w:r>
      <w:r>
        <w:rPr>
          <w:noProof/>
        </w:rPr>
        <w:fldChar w:fldCharType="begin"/>
      </w:r>
      <w:r>
        <w:rPr>
          <w:noProof/>
        </w:rPr>
        <w:instrText xml:space="preserve"> PAGEREF _Toc279233853 \h </w:instrText>
      </w:r>
      <w:r>
        <w:rPr>
          <w:noProof/>
        </w:rPr>
      </w:r>
      <w:r>
        <w:rPr>
          <w:noProof/>
        </w:rPr>
        <w:fldChar w:fldCharType="separate"/>
      </w:r>
      <w:r>
        <w:rPr>
          <w:noProof/>
        </w:rPr>
        <w:t>18</w:t>
      </w:r>
      <w:r>
        <w:rPr>
          <w:noProof/>
        </w:rPr>
        <w:fldChar w:fldCharType="end"/>
      </w:r>
    </w:p>
    <w:p w14:paraId="0AD6FC5E" w14:textId="0F74B6D3" w:rsidR="00EC6FC8" w:rsidRPr="003C7E2E" w:rsidRDefault="007E1D29" w:rsidP="00E62657">
      <w:pPr>
        <w:pStyle w:val="BasicText"/>
      </w:pPr>
      <w:r>
        <w:fldChar w:fldCharType="end"/>
      </w:r>
      <w:bookmarkStart w:id="5" w:name="_GoBack"/>
      <w:bookmarkEnd w:id="5"/>
    </w:p>
    <w:p w14:paraId="749C4DFB" w14:textId="77777777" w:rsidR="00C565B8" w:rsidRDefault="00C565B8" w:rsidP="00D85134">
      <w:pPr>
        <w:pStyle w:val="berschrift1"/>
        <w:numPr>
          <w:ilvl w:val="0"/>
          <w:numId w:val="0"/>
        </w:numPr>
      </w:pPr>
      <w:bookmarkStart w:id="6" w:name="_Toc279136489"/>
      <w:r w:rsidRPr="003C7E2E">
        <w:lastRenderedPageBreak/>
        <w:t>Abkürzungsverzeichnis</w:t>
      </w:r>
      <w:bookmarkEnd w:id="6"/>
    </w:p>
    <w:p w14:paraId="473DDE9B" w14:textId="77777777" w:rsidR="001A0F85" w:rsidRDefault="001A0F85" w:rsidP="004A1AB0">
      <w:pPr>
        <w:pStyle w:val="BasicText"/>
      </w:pPr>
      <w:r>
        <w:t>aGPS</w:t>
      </w:r>
      <w:r>
        <w:tab/>
      </w:r>
      <w:r>
        <w:tab/>
        <w:t>assisted Global Positioning System</w:t>
      </w:r>
    </w:p>
    <w:p w14:paraId="2B91B282" w14:textId="77777777" w:rsidR="001A0F85" w:rsidRDefault="001A0F85" w:rsidP="00F82036">
      <w:pPr>
        <w:pStyle w:val="BasicText"/>
      </w:pPr>
      <w:r>
        <w:t>API</w:t>
      </w:r>
      <w:r>
        <w:tab/>
      </w:r>
      <w:r>
        <w:tab/>
        <w:t>Application Programming Interface</w:t>
      </w:r>
    </w:p>
    <w:p w14:paraId="0F79E2AC" w14:textId="77777777" w:rsidR="001A0F85" w:rsidRDefault="001A0F85" w:rsidP="004A1AB0">
      <w:pPr>
        <w:pStyle w:val="BasicText"/>
      </w:pPr>
      <w:r>
        <w:t>BRISK</w:t>
      </w:r>
      <w:r>
        <w:tab/>
      </w:r>
      <w:r>
        <w:tab/>
        <w:t>Binary Robust invariant scalable keypoints</w:t>
      </w:r>
    </w:p>
    <w:p w14:paraId="51F991DD" w14:textId="77777777" w:rsidR="001A0F85" w:rsidRDefault="001A0F85" w:rsidP="004A1AB0">
      <w:pPr>
        <w:pStyle w:val="BasicText"/>
      </w:pPr>
      <w:r>
        <w:t>FREAK</w:t>
      </w:r>
      <w:r>
        <w:tab/>
        <w:t>Fast Retina Keypoint</w:t>
      </w:r>
    </w:p>
    <w:p w14:paraId="6E5D99A8" w14:textId="77777777" w:rsidR="001A0F85" w:rsidRDefault="001A0F85" w:rsidP="004A1AB0">
      <w:pPr>
        <w:pStyle w:val="BasicText"/>
      </w:pPr>
      <w:r>
        <w:t xml:space="preserve">GB </w:t>
      </w:r>
      <w:r>
        <w:tab/>
      </w:r>
      <w:r>
        <w:tab/>
        <w:t>Gigabyte</w:t>
      </w:r>
    </w:p>
    <w:p w14:paraId="17DCC216" w14:textId="77777777" w:rsidR="001A0F85" w:rsidRDefault="001A0F85" w:rsidP="004A1AB0">
      <w:pPr>
        <w:pStyle w:val="BasicText"/>
      </w:pPr>
      <w:r>
        <w:t>GDK</w:t>
      </w:r>
      <w:r>
        <w:tab/>
      </w:r>
      <w:r>
        <w:tab/>
        <w:t>Glass Development Kit</w:t>
      </w:r>
    </w:p>
    <w:p w14:paraId="0B0E89CE" w14:textId="77777777" w:rsidR="001A0F85" w:rsidRDefault="001A0F85" w:rsidP="004A1AB0">
      <w:pPr>
        <w:pStyle w:val="BasicText"/>
      </w:pPr>
      <w:r>
        <w:t>GPS</w:t>
      </w:r>
      <w:r>
        <w:tab/>
      </w:r>
      <w:r>
        <w:tab/>
        <w:t>Global Positioning System</w:t>
      </w:r>
    </w:p>
    <w:p w14:paraId="47C96613" w14:textId="77777777" w:rsidR="001A0F85" w:rsidRDefault="001A0F85" w:rsidP="004A1AB0">
      <w:pPr>
        <w:pStyle w:val="BasicText"/>
      </w:pPr>
      <w:r>
        <w:t>GSM</w:t>
      </w:r>
      <w:r>
        <w:tab/>
      </w:r>
      <w:r>
        <w:tab/>
        <w:t>Global System for Mobile Communications</w:t>
      </w:r>
    </w:p>
    <w:p w14:paraId="145DB043" w14:textId="77777777" w:rsidR="001A0F85" w:rsidRDefault="001A0F85" w:rsidP="004A1AB0">
      <w:pPr>
        <w:pStyle w:val="BasicText"/>
      </w:pPr>
      <w:r>
        <w:t>HUD</w:t>
      </w:r>
      <w:r>
        <w:tab/>
      </w:r>
      <w:r>
        <w:tab/>
        <w:t>Head-up Display</w:t>
      </w:r>
    </w:p>
    <w:p w14:paraId="693FA725" w14:textId="77777777" w:rsidR="001A0F85" w:rsidRDefault="001A0F85" w:rsidP="004A1AB0">
      <w:pPr>
        <w:pStyle w:val="BasicText"/>
      </w:pPr>
      <w:r>
        <w:t>Mhz</w:t>
      </w:r>
      <w:r>
        <w:tab/>
      </w:r>
      <w:r>
        <w:tab/>
        <w:t>Mega Hertz</w:t>
      </w:r>
    </w:p>
    <w:p w14:paraId="49FC281B" w14:textId="77777777" w:rsidR="001A0F85" w:rsidRDefault="001A0F85" w:rsidP="004A1AB0">
      <w:pPr>
        <w:pStyle w:val="BasicText"/>
      </w:pPr>
      <w:r>
        <w:t xml:space="preserve">QR </w:t>
      </w:r>
      <w:r>
        <w:tab/>
      </w:r>
      <w:r>
        <w:tab/>
        <w:t>Quick Response</w:t>
      </w:r>
    </w:p>
    <w:p w14:paraId="699B82B3" w14:textId="77777777" w:rsidR="001A0F85" w:rsidRDefault="001A0F85" w:rsidP="004A1AB0">
      <w:pPr>
        <w:pStyle w:val="BasicText"/>
      </w:pPr>
      <w:r>
        <w:t xml:space="preserve">REST </w:t>
      </w:r>
      <w:r>
        <w:tab/>
      </w:r>
      <w:r>
        <w:tab/>
      </w:r>
      <w:r w:rsidRPr="00F82036">
        <w:t>Representational</w:t>
      </w:r>
      <w:r>
        <w:t xml:space="preserve"> State Transfer</w:t>
      </w:r>
    </w:p>
    <w:p w14:paraId="0DF206A4" w14:textId="77777777" w:rsidR="001A0F85" w:rsidRDefault="001A0F85" w:rsidP="004A1AB0">
      <w:pPr>
        <w:pStyle w:val="BasicText"/>
      </w:pPr>
      <w:r>
        <w:t>SDK</w:t>
      </w:r>
      <w:r>
        <w:tab/>
      </w:r>
      <w:r>
        <w:tab/>
        <w:t>Software Development Kit</w:t>
      </w:r>
    </w:p>
    <w:p w14:paraId="18F56D7D" w14:textId="77777777" w:rsidR="001A0F85" w:rsidRDefault="001A0F85" w:rsidP="004A1AB0">
      <w:pPr>
        <w:pStyle w:val="BasicText"/>
      </w:pPr>
      <w:r>
        <w:t>SIFT</w:t>
      </w:r>
      <w:r>
        <w:tab/>
      </w:r>
      <w:r>
        <w:tab/>
        <w:t>Scale Invariant Feature Transform</w:t>
      </w:r>
    </w:p>
    <w:p w14:paraId="1A7618D3" w14:textId="77777777" w:rsidR="001A0F85" w:rsidRDefault="001A0F85" w:rsidP="004A1AB0">
      <w:pPr>
        <w:pStyle w:val="BasicText"/>
      </w:pPr>
      <w:r>
        <w:t>SURF</w:t>
      </w:r>
      <w:r>
        <w:tab/>
      </w:r>
      <w:r>
        <w:tab/>
        <w:t>Speeded-Up Robust Features</w:t>
      </w:r>
    </w:p>
    <w:p w14:paraId="3FA303E9" w14:textId="77777777" w:rsidR="001A0F85" w:rsidRDefault="001A0F85" w:rsidP="004A1AB0">
      <w:pPr>
        <w:pStyle w:val="BasicText"/>
      </w:pPr>
      <w:r>
        <w:t>Wh</w:t>
      </w:r>
      <w:r>
        <w:tab/>
      </w:r>
      <w:r>
        <w:tab/>
        <w:t>Wattstunden</w:t>
      </w:r>
    </w:p>
    <w:p w14:paraId="75C7EFE1" w14:textId="124A719E" w:rsidR="00595339" w:rsidRDefault="00595339" w:rsidP="004A1AB0">
      <w:pPr>
        <w:pStyle w:val="BasicText"/>
      </w:pPr>
      <w:r>
        <w:t>OCR</w:t>
      </w:r>
      <w:r>
        <w:tab/>
      </w:r>
      <w:r>
        <w:tab/>
        <w:t>Optical Character Recognition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9136490"/>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9136491"/>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anywhere und anytime auf eine neue Ebene bringen könnten, da die benötigte Handlung durch den Nutzer minimiert wird. </w:t>
      </w:r>
    </w:p>
    <w:p w14:paraId="5F42EEF3" w14:textId="77777777" w:rsidR="00D8703C" w:rsidRDefault="00D8703C" w:rsidP="00D8703C">
      <w:pPr>
        <w:pStyle w:val="BasicText"/>
      </w:pPr>
      <w:r>
        <w:t>Anders als die Oculus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Progammierung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Diese Arbeit ist ein Teil des Glassroom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9" w:name="_Toc279136492"/>
      <w:r w:rsidRPr="003C7E2E">
        <w:lastRenderedPageBreak/>
        <w:t>Kontextsensitivität</w:t>
      </w:r>
      <w:bookmarkEnd w:id="9"/>
    </w:p>
    <w:p w14:paraId="5C10048F" w14:textId="69B376E9" w:rsidR="00E8643D" w:rsidRPr="003C7E2E" w:rsidRDefault="00F10A49" w:rsidP="00E8643D">
      <w:pPr>
        <w:pStyle w:val="berschrift2"/>
      </w:pPr>
      <w:bookmarkStart w:id="10" w:name="_Toc279136493"/>
      <w:r w:rsidRPr="003C7E2E">
        <w:t>Definition</w:t>
      </w:r>
      <w:bookmarkEnd w:id="10"/>
    </w:p>
    <w:p w14:paraId="7C4AF6AD" w14:textId="36C49705"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1A10C8" w:rsidRPr="003C7E2E">
        <w:rPr>
          <w:rFonts w:eastAsiaTheme="minorHAnsi"/>
          <w:lang w:eastAsia="en-US"/>
        </w:rPr>
        <w:t>nen Mitarbeiter ermittelt wird.</w:t>
      </w:r>
      <w:r w:rsidR="0024195D">
        <w:rPr>
          <w:rFonts w:eastAsiaTheme="minorHAnsi"/>
          <w:lang w:eastAsia="en-US"/>
        </w:rPr>
        <w:t xml:space="preserve"> Dafür sollten die Mitarbeiter mit „Active Badges“ ausgestattet werden und anhand dieser geortet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26397F29" w:rsidR="00355E2E" w:rsidRDefault="00355E2E" w:rsidP="001A10C8">
      <w:pPr>
        <w:rPr>
          <w:rFonts w:eastAsiaTheme="minorHAnsi"/>
          <w:lang w:eastAsia="en-US"/>
        </w:rPr>
      </w:pPr>
      <w:r w:rsidRPr="003C7E2E">
        <w:rPr>
          <w:rFonts w:eastAsiaTheme="minorHAnsi"/>
          <w:lang w:eastAsia="en-US"/>
        </w:rPr>
        <w:t xml:space="preserve">Um zu einer Definition für Kontextsensitivität zu kommen ist es notwendig zunächst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Pr="003C7E2E" w:rsidRDefault="00355E2E" w:rsidP="001A10C8">
      <w:pPr>
        <w:rPr>
          <w:rFonts w:eastAsiaTheme="minorHAnsi"/>
          <w:lang w:eastAsia="en-US"/>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2F0C6F78" w14:textId="48708431" w:rsidR="00A07A3D" w:rsidRPr="003C7E2E"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sidR="001D7E95">
        <w:rPr>
          <w:rFonts w:eastAsiaTheme="minorHAnsi"/>
        </w:rPr>
        <w:t>, diese soll daher</w:t>
      </w:r>
      <w:r w:rsidRPr="003C7E2E">
        <w:rPr>
          <w:rFonts w:eastAsiaTheme="minorHAnsi"/>
        </w:rPr>
        <w:t xml:space="preserve"> hier genutzt werden.</w:t>
      </w:r>
    </w:p>
    <w:p w14:paraId="61663E1F" w14:textId="0E2E6DA0" w:rsidR="009C3964" w:rsidRPr="003C7E2E" w:rsidRDefault="00F10A49" w:rsidP="009C3964">
      <w:pPr>
        <w:pStyle w:val="berschrift2"/>
      </w:pPr>
      <w:bookmarkStart w:id="11" w:name="_Toc279136494"/>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71702ACA"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t>formationsverarbeitung sowie die Art des Sensors zur Informationsgewinnung beispie</w:t>
      </w:r>
      <w:r>
        <w:t>l</w:t>
      </w:r>
      <w:r>
        <w:t>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49F4B392" w:rsidR="001B0760" w:rsidRDefault="009C3964" w:rsidP="00E40ACD">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3"/>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3"/>
      <w:r w:rsidR="007B43E4">
        <w:rPr>
          <w:rStyle w:val="Kommentarzeichen"/>
        </w:rPr>
        <w:commentReference w:id="13"/>
      </w:r>
      <w:r w:rsidR="00FC2AB7">
        <w:t>.</w:t>
      </w:r>
      <w:r w:rsidR="007B43E4">
        <w:t xml:space="preserve"> </w:t>
      </w:r>
    </w:p>
    <w:p w14:paraId="3DE06067" w14:textId="772671A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infrastructure und Context Server und </w:t>
      </w:r>
      <w:r w:rsidR="00DC776D">
        <w:t>auf die visuel</w:t>
      </w:r>
      <w:r w:rsidR="00F01C45">
        <w:t>len und ortsbasierten</w:t>
      </w:r>
      <w:r w:rsidR="00DC776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4" w:name="_Toc279136495"/>
      <w:r>
        <w:t xml:space="preserve">Marker / QR </w:t>
      </w:r>
      <w:r w:rsidRPr="003C7E2E">
        <w:t>Codes</w:t>
      </w:r>
      <w:bookmarkEnd w:id="14"/>
    </w:p>
    <w:p w14:paraId="0B83E950" w14:textId="77777777" w:rsidR="00473B0A" w:rsidRDefault="00473B0A" w:rsidP="00473B0A">
      <w:pPr>
        <w:pStyle w:val="BasicText"/>
      </w:pPr>
      <w:r>
        <w:t>Als spezielle Art der visuellen Kontextsensitivität sollten Identifizierung von Objekten und Orten anhand von Markern gesehen werden. Die dafür am häufigsten genutzt Mö</w:t>
      </w:r>
      <w:r>
        <w:t>g</w:t>
      </w:r>
      <w:r>
        <w:t>lichkeit sind die QR (Quick Response) Codes (Quelle benötigt).</w:t>
      </w:r>
    </w:p>
    <w:p w14:paraId="179A0A25" w14:textId="6290F823" w:rsidR="00473B0A" w:rsidRPr="00473B0A" w:rsidRDefault="00473B0A" w:rsidP="00473B0A">
      <w:pPr>
        <w:pStyle w:val="BasicText"/>
      </w:pPr>
      <w:r>
        <w:t>QR Codes sind zweidimensionale matrixbasierte Barcodes die Information sowohl ve</w:t>
      </w:r>
      <w:r>
        <w:t>r</w:t>
      </w:r>
      <w:r>
        <w:t>tikaler als auch in horizontaler Richtung enthalten. Sie wurden entwickelt um schnell Informationen durch geeignete Scannersoftware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5" w:name="_Ref295840185"/>
      <w:bookmarkStart w:id="16" w:name="_Toc300656931"/>
      <w:bookmarkStart w:id="17" w:name="_Toc305486701"/>
      <w:bookmarkStart w:id="18" w:name="_Toc278985690"/>
      <w:r w:rsidRPr="00C33FAB">
        <w:t xml:space="preserve">Abb. </w:t>
      </w:r>
      <w:fldSimple w:instr=" STYLEREF 1 \s ">
        <w:r>
          <w:rPr>
            <w:noProof/>
          </w:rPr>
          <w:t>2</w:t>
        </w:r>
      </w:fldSimple>
      <w:r w:rsidRPr="00C33FAB">
        <w:t>.</w:t>
      </w:r>
      <w:fldSimple w:instr=" SEQ Abb. \* ARABIC \s 1 ">
        <w:r>
          <w:rPr>
            <w:noProof/>
          </w:rPr>
          <w:t>1</w:t>
        </w:r>
      </w:fldSimple>
      <w:bookmarkEnd w:id="15"/>
      <w:r w:rsidRPr="00FC02FE">
        <w:rPr>
          <w:b w:val="0"/>
        </w:rPr>
        <w:tab/>
      </w:r>
      <w:bookmarkEnd w:id="16"/>
      <w:bookmarkEnd w:id="17"/>
      <w:r>
        <w:rPr>
          <w:b w:val="0"/>
        </w:rPr>
        <w:t>QR Code für den Titel dieser Arbeit</w:t>
      </w:r>
      <w:bookmarkEnd w:id="18"/>
    </w:p>
    <w:p w14:paraId="4DF44C39" w14:textId="56C4DDFE" w:rsidR="00AC3A7E" w:rsidRDefault="00AC3A7E" w:rsidP="00AC3A7E">
      <w:pPr>
        <w:pStyle w:val="BasicText"/>
      </w:pPr>
      <w:r>
        <w:t xml:space="preserve">QR Codes wurden 1994 von dem japanischen Unternehmen Denso-Wave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19" w:name="_Toc279136496"/>
      <w:r>
        <w:t>Location-</w:t>
      </w:r>
      <w:r w:rsidR="00F10A49" w:rsidRPr="003C7E2E">
        <w:t>Based Services</w:t>
      </w:r>
      <w:bookmarkEnd w:id="19"/>
    </w:p>
    <w:p w14:paraId="6F0BBC5C" w14:textId="387240BE"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(Foursquare, Yelp) und Applikationen die ihrem Kerndienst Extrainformationen durch ortsbasierte Dienste hi</w:t>
      </w:r>
      <w:r>
        <w:t>n</w:t>
      </w:r>
      <w:r>
        <w:lastRenderedPageBreak/>
        <w:t xml:space="preserve">zufügen </w:t>
      </w:r>
      <w:r w:rsidR="00853293">
        <w:t xml:space="preserve">(bspw. Facebook) </w:t>
      </w:r>
      <w:r>
        <w:t>sprechen für die Annahme, dass Location-Based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0" w:name="_Toc2789856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0"/>
    </w:p>
    <w:p w14:paraId="72265950" w14:textId="1FAB9947" w:rsidR="008D37AC" w:rsidRDefault="008D37AC" w:rsidP="008D37AC">
      <w:pPr>
        <w:pStyle w:val="Anfhrungszeichen"/>
      </w:pPr>
      <w:r w:rsidRPr="00386873">
        <w:rPr>
          <w:i w:val="0"/>
        </w:rPr>
        <w:t xml:space="preserve">Das UMTS-Forum beschreibt Location-Based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GPS und aGPS</w:t>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1" w:name="_Toc279136497"/>
      <w:r w:rsidRPr="003C7E2E">
        <w:t>Objekt- und Bilderkennung</w:t>
      </w:r>
      <w:bookmarkEnd w:id="21"/>
    </w:p>
    <w:p w14:paraId="46380E9C" w14:textId="341A4B41" w:rsidR="00C75BB0" w:rsidRDefault="00C75BB0" w:rsidP="00445923">
      <w:pPr>
        <w:pStyle w:val="BasicText"/>
      </w:pPr>
      <w:r>
        <w:t>Objekt- und Bilderkennung</w:t>
      </w:r>
      <w:r w:rsidR="00330AFC">
        <w:t xml:space="preserve"> (engl. Object Recognition)</w:t>
      </w:r>
      <w:r>
        <w:t xml:space="preserve"> sind als Unterbereich der </w:t>
      </w:r>
      <w:commentRangeStart w:id="22"/>
      <w:r>
        <w:t>Co</w:t>
      </w:r>
      <w:r>
        <w:t>m</w:t>
      </w:r>
      <w:r>
        <w:t>puter Vision zu sehen</w:t>
      </w:r>
      <w:commentRangeEnd w:id="22"/>
      <w:r w:rsidR="00926CFB">
        <w:rPr>
          <w:rStyle w:val="Kommentarzeichen"/>
        </w:rPr>
        <w:commentReference w:id="22"/>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 über den erste wissenschaf</w:t>
      </w:r>
      <w:r>
        <w:t>t</w:t>
      </w:r>
      <w:r>
        <w:lastRenderedPageBreak/>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D30C3">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3"/>
      <w:r>
        <w:t>Applikationen</w:t>
      </w:r>
      <w:r w:rsidR="00CD30C3">
        <w:t>,</w:t>
      </w:r>
      <w:r>
        <w:t xml:space="preserve"> </w:t>
      </w:r>
      <w:r w:rsidR="00CD30C3">
        <w:t>welche</w:t>
      </w:r>
      <w:r w:rsidR="00926CFB">
        <w:t xml:space="preserve"> Texterkennung </w:t>
      </w:r>
      <w:commentRangeEnd w:id="23"/>
      <w:r w:rsidR="00926CFB">
        <w:rPr>
          <w:rStyle w:val="Kommentarzeichen"/>
        </w:rPr>
        <w:commentReference w:id="23"/>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4"/>
      <w:r>
        <w:t>Google Gog</w:t>
      </w:r>
      <w:r>
        <w:t>g</w:t>
      </w:r>
      <w:r w:rsidR="00CD30C3">
        <w:t>les</w:t>
      </w:r>
      <w:commentRangeEnd w:id="24"/>
      <w:r w:rsidR="00CD30C3">
        <w:rPr>
          <w:rStyle w:val="Kommentarzeichen"/>
        </w:rPr>
        <w:commentReference w:id="24"/>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001356D8"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5"/>
      <w:r w:rsidR="00610415">
        <w:t>Für die Gewinnung der Beschreibung gibt es verschiedene Ansätze, die von Kantenerkennung, zu Eckene</w:t>
      </w:r>
      <w:r w:rsidR="00610415">
        <w:t>r</w:t>
      </w:r>
      <w:r w:rsidR="00610415">
        <w:t>kennung bis zur sogenannten Blob Erkennung reicht</w:t>
      </w:r>
      <w:commentRangeEnd w:id="25"/>
      <w:r w:rsidR="00610415">
        <w:rPr>
          <w:rStyle w:val="Kommentarzeichen"/>
        </w:rPr>
        <w:commentReference w:id="25"/>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6" w:name="_Toc279136498"/>
      <w:r w:rsidR="00F10A49" w:rsidRPr="003C7E2E">
        <w:t>Google Glass</w:t>
      </w:r>
      <w:bookmarkEnd w:id="26"/>
    </w:p>
    <w:p w14:paraId="2003000F" w14:textId="178AC097" w:rsidR="00F23E20" w:rsidRDefault="00F10A49" w:rsidP="00F10A49">
      <w:pPr>
        <w:pStyle w:val="berschrift2"/>
      </w:pPr>
      <w:bookmarkStart w:id="27" w:name="_Toc279136499"/>
      <w:r w:rsidRPr="003C7E2E">
        <w:t>Die Google Glass als Vertreter der Augmented Reality</w:t>
      </w:r>
      <w:bookmarkEnd w:id="27"/>
    </w:p>
    <w:p w14:paraId="33F8A5AC" w14:textId="70B01047"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xml:space="preserve">. In dieser Weise wird die Augmented Reality genutzt um dem Nutzer die Möglichkeit zu bieten mit der ihm umgebenden Umwelt zu interagieren, während diese gleichzeitig um virtuelle Elemente </w:t>
      </w:r>
      <w:commentRangeStart w:id="28"/>
      <w:r w:rsidR="00F72C28">
        <w:t>erweitert wird.</w:t>
      </w:r>
      <w:r w:rsidR="00FA4567">
        <w:t xml:space="preserve"> </w:t>
      </w:r>
      <w:commentRangeEnd w:id="28"/>
      <w:r>
        <w:rPr>
          <w:rStyle w:val="Kommentarzeichen"/>
        </w:rPr>
        <w:commentReference w:id="28"/>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9"/>
      <w:r w:rsidR="00C045CE">
        <w:t>Unterk</w:t>
      </w:r>
      <w:r w:rsidR="00C045CE">
        <w:t>a</w:t>
      </w:r>
      <w:r w:rsidR="00C045CE">
        <w:t>tegorien</w:t>
      </w:r>
      <w:commentRangeEnd w:id="29"/>
      <w:r w:rsidR="004E5EE9">
        <w:rPr>
          <w:rStyle w:val="Kommentarzeichen"/>
        </w:rPr>
        <w:commentReference w:id="29"/>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58976331"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commentRangeStart w:id="30"/>
      <w:r w:rsidR="000713B5">
        <w:t>(Quelle benötigt)</w:t>
      </w:r>
      <w:r w:rsidR="004E5EE9">
        <w:t>.</w:t>
      </w:r>
      <w:r w:rsidR="000713B5">
        <w:t xml:space="preserve"> </w:t>
      </w:r>
      <w:commentRangeEnd w:id="30"/>
      <w:r w:rsidR="0024195D">
        <w:rPr>
          <w:rStyle w:val="Kommentarzeichen"/>
        </w:rPr>
        <w:commentReference w:id="30"/>
      </w:r>
      <w:r w:rsidR="000713B5">
        <w:t>In den Verkauf ging das Gerät dann im Frü</w:t>
      </w:r>
      <w:r w:rsidR="000713B5">
        <w:t>h</w:t>
      </w:r>
      <w:r w:rsidR="000713B5">
        <w:t>jahr 2013</w:t>
      </w:r>
      <w:r w:rsidR="00552704">
        <w:t>, gleichzeitig mit dem Glass Development Kit</w:t>
      </w:r>
      <w:r w:rsidR="000713B5">
        <w:t xml:space="preserve"> für Entwickler und anerkannte 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xml:space="preserve">. Bis heute ist sie nur in sehr kleiner Auflage und vor allem für Entwickler und Forschungszwecke </w:t>
      </w:r>
      <w:commentRangeStart w:id="31"/>
      <w:r w:rsidR="000713B5">
        <w:t>verfügbar.</w:t>
      </w:r>
      <w:commentRangeEnd w:id="31"/>
      <w:r w:rsidR="00D74C65">
        <w:rPr>
          <w:rStyle w:val="Kommentarzeichen"/>
        </w:rPr>
        <w:commentReference w:id="31"/>
      </w:r>
    </w:p>
    <w:p w14:paraId="410B19E0" w14:textId="3F8D279D" w:rsidR="00F10A49" w:rsidRDefault="00F10A49" w:rsidP="000713B5">
      <w:pPr>
        <w:pStyle w:val="berschrift2"/>
      </w:pPr>
      <w:bookmarkStart w:id="32" w:name="_Toc279136500"/>
      <w:r w:rsidRPr="003C7E2E">
        <w:lastRenderedPageBreak/>
        <w:t>Spezifikationen und Besonderheiten der Google Glass</w:t>
      </w:r>
      <w:bookmarkEnd w:id="32"/>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3" w:name="_Toc279136501"/>
      <w:r w:rsidRPr="003C7E2E">
        <w:t>Hardwarespezifikationen</w:t>
      </w:r>
      <w:bookmarkEnd w:id="33"/>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4" w:name="_Toc2789856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4"/>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61373FB4" w:rsidR="00396266" w:rsidRDefault="00396266" w:rsidP="00EB566B">
      <w:pPr>
        <w:pStyle w:val="BasicText"/>
      </w:pPr>
      <w:r>
        <w:t>Allerdings stellt sie ihre Inhalte nicht durch Projektion auf Brillengläsern dar, sondern integriert ein kleines Display in die obere rechte Ecke des Sichtfeldes,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Dabei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66FBB923"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5C096E">
        <w:t>em</w:t>
      </w:r>
      <w:r>
        <w:t xml:space="preserve"> </w:t>
      </w:r>
      <w:commentRangeStart w:id="35"/>
      <w:r>
        <w:t>Bone Conduction Speaker</w:t>
      </w:r>
      <w:commentRangeEnd w:id="35"/>
      <w:r w:rsidR="005C096E">
        <w:rPr>
          <w:rStyle w:val="Kommentarzeichen"/>
        </w:rPr>
        <w:commentReference w:id="35"/>
      </w:r>
      <w:r>
        <w:t xml:space="preserve">. An der rechten Seite befindet sich ein Touchpad welches die Eingabe ähnlich einem Notebook-Touchpad ermöglicht. An der Verlängerung des Touchmoduls befinden sich die Recheneinheit mit Mikrofon, </w:t>
      </w:r>
      <w:r>
        <w:lastRenderedPageBreak/>
        <w:t>GPS-Einheit, einer 5 Megapixel-Kamera, sowie Beschleunigungs- und Erschütterung</w:t>
      </w:r>
      <w:r>
        <w:t>s</w:t>
      </w:r>
      <w:r>
        <w:t xml:space="preserve">sensoren.  Die UI wird dem Träger auf </w:t>
      </w:r>
      <w:r w:rsidR="00323698">
        <w:t>einem Prisma Display mit einer nativen Aufl</w:t>
      </w:r>
      <w:r w:rsidR="00323698">
        <w:t>ö</w:t>
      </w:r>
      <w:r w:rsidR="00323698">
        <w:t xml:space="preserve">sung von 640x360 Pixel. Das Gerät hat eine Speicherkapazität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einem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6" w:name="_Toc279136502"/>
      <w:r w:rsidRPr="003C7E2E">
        <w:t>Softwarespezifikationen</w:t>
      </w:r>
      <w:bookmarkEnd w:id="36"/>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r>
        <w:t>An</w:t>
      </w:r>
      <w:r>
        <w:t>d</w:t>
      </w:r>
      <w:r>
        <w:t>roid</w:t>
      </w:r>
      <w:r w:rsidR="001A0F85">
        <w:t xml:space="preserve">, </w:t>
      </w:r>
      <w:r w:rsidR="00777D5E">
        <w:t>dies ermöglicht es Entwicklern in einer gewohnten Umgebung zu arbeiten.</w:t>
      </w:r>
      <w:r w:rsidR="003367B9">
        <w:t xml:space="preserve"> Bei Android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07081518" w:rsidR="003367B9" w:rsidRDefault="003367B9" w:rsidP="003367B9">
      <w:pPr>
        <w:pStyle w:val="BasicText"/>
      </w:pPr>
      <w:r>
        <w:t xml:space="preserve">Android basiert in hohen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 xml:space="preserve">. Die Verwendung der weit verbreiteten und anerkannten Java-Plattform ermöglicht es Entwicklern auf bekannten Methoden und Bibliotheken </w:t>
      </w:r>
      <w:commentRangeStart w:id="37"/>
      <w:r>
        <w:t>zurüc</w:t>
      </w:r>
      <w:r>
        <w:t>k</w:t>
      </w:r>
      <w:r>
        <w:t>zugreifen.</w:t>
      </w:r>
      <w:commentRangeEnd w:id="37"/>
      <w:r>
        <w:rPr>
          <w:rStyle w:val="Kommentarzeichen"/>
        </w:rPr>
        <w:commentReference w:id="37"/>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w:t>
      </w:r>
      <w:commentRangeStart w:id="38"/>
      <w:r>
        <w:t>öglichen</w:t>
      </w:r>
      <w:commentRangeEnd w:id="38"/>
      <w:r w:rsidR="00D74C65">
        <w:rPr>
          <w:rStyle w:val="Kommentarzeichen"/>
        </w:rPr>
        <w:commentReference w:id="38"/>
      </w:r>
      <w:r>
        <w:t>.</w:t>
      </w:r>
    </w:p>
    <w:p w14:paraId="0BE18ADA" w14:textId="789DCBF2" w:rsidR="00F10A49" w:rsidRDefault="00F10A49" w:rsidP="003367B9">
      <w:pPr>
        <w:pStyle w:val="berschrift1"/>
      </w:pPr>
      <w:bookmarkStart w:id="39" w:name="_Toc279136503"/>
      <w:r w:rsidRPr="003C7E2E">
        <w:lastRenderedPageBreak/>
        <w:t xml:space="preserve">Einblendung von kontextsensitiven Inhalten auf der </w:t>
      </w:r>
      <w:r w:rsidR="001F7883">
        <w:t xml:space="preserve">Google </w:t>
      </w:r>
      <w:r w:rsidRPr="003C7E2E">
        <w:t>Glass</w:t>
      </w:r>
      <w:bookmarkEnd w:id="39"/>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40" w:name="_Toc279136504"/>
      <w:r w:rsidRPr="003C7E2E">
        <w:t>Idee und Funktionsweise der kontextsensitiven Applikation</w:t>
      </w:r>
      <w:bookmarkEnd w:id="40"/>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41" w:name="_Toc2789856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41"/>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Location-Based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42"/>
      <w:r w:rsidR="00B81912">
        <w:t>anzubieten</w:t>
      </w:r>
      <w:commentRangeEnd w:id="42"/>
      <w:r w:rsidR="00176D96">
        <w:rPr>
          <w:rStyle w:val="Kommentarzeichen"/>
        </w:rPr>
        <w:commentReference w:id="42"/>
      </w:r>
      <w:r w:rsidR="00B81912">
        <w:t>.</w:t>
      </w:r>
      <w:r>
        <w:t xml:space="preserve"> </w:t>
      </w:r>
      <w:r w:rsidR="002F389F">
        <w:t>So sind Applikationen erhä</w:t>
      </w:r>
      <w:r w:rsidR="002F389F">
        <w:t>t</w:t>
      </w:r>
      <w:r w:rsidR="002F389F">
        <w:t xml:space="preserve">lich, die Filmtrailer bei betrachten eines Posters </w:t>
      </w:r>
      <w:r w:rsidR="00800A48">
        <w:t>anzeigen, oder anhand der Position des Nutzers relevante Wikipediaartikel anzeigen.</w:t>
      </w:r>
    </w:p>
    <w:p w14:paraId="1ED898BA" w14:textId="6576162B" w:rsidR="004F01F1" w:rsidRDefault="004F01F1" w:rsidP="00F457DA">
      <w:pPr>
        <w:pStyle w:val="BasicText"/>
      </w:pPr>
      <w:r>
        <w:lastRenderedPageBreak/>
        <w:t xml:space="preserve">Die Idee der Applikation entstand direkt aus dem angeschlossenen Forschungsprojekt Glassroom.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 wird der Prozess abgebrochen und dem Nutzer eine entspr</w:t>
      </w:r>
      <w:r>
        <w:t>e</w:t>
      </w:r>
      <w:r>
        <w:t>chende Fehlermeldung angezeigt.</w:t>
      </w:r>
    </w:p>
    <w:p w14:paraId="0BB4C45F" w14:textId="00217E29"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Keypointerkennung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3"/>
      <w:r w:rsidR="005C096E">
        <w:t>erfü</w:t>
      </w:r>
      <w:r w:rsidR="00FF4AE5">
        <w:t>g</w:t>
      </w:r>
      <w:r w:rsidR="005C096E">
        <w:t>bar.</w:t>
      </w:r>
      <w:r w:rsidR="00745AB1">
        <w:t xml:space="preserve"> </w:t>
      </w:r>
      <w:commentRangeEnd w:id="43"/>
      <w:r w:rsidR="005C096E">
        <w:rPr>
          <w:rStyle w:val="Kommentarzeichen"/>
        </w:rPr>
        <w:commentReference w:id="43"/>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77777777" w:rsidR="00D74C65"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r w:rsidR="00F82036" w:rsidRPr="00F82036">
        <w:t>Representational</w:t>
      </w:r>
      <w:r w:rsidR="00F82036">
        <w:t xml:space="preserve"> State Transfer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4" w:name="_Toc279136505"/>
      <w:r w:rsidRPr="003C7E2E">
        <w:t>Vorstellung von OpenCV und der verwendeten Algorithmen</w:t>
      </w:r>
      <w:bookmarkEnd w:id="44"/>
    </w:p>
    <w:p w14:paraId="593D4A26" w14:textId="2314779C" w:rsidR="005C731C" w:rsidRPr="00205993" w:rsidRDefault="00205993" w:rsidP="00205993">
      <w:pPr>
        <w:pStyle w:val="BasicText"/>
      </w:pPr>
      <w:r>
        <w:t xml:space="preserve">Im Folgenden werden die für die Bilderkennung essentielle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5" w:name="_Toc279136506"/>
      <w:r>
        <w:t>OpenCV</w:t>
      </w:r>
      <w:r w:rsidR="00BD6B09">
        <w:t xml:space="preserve"> und Java</w:t>
      </w:r>
      <w:r w:rsidR="00253F28">
        <w:t>CPP</w:t>
      </w:r>
      <w:bookmarkEnd w:id="45"/>
    </w:p>
    <w:p w14:paraId="7C68498A" w14:textId="454B315C"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OpenCV wird aktiv für C++, Java, Python, Ruby, Matlab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w:t>
      </w:r>
      <w:r w:rsidR="00BD6B09">
        <w:t>d</w:t>
      </w:r>
      <w:r w:rsidR="00BD6B09">
        <w:t>roid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Um solche Probleme zu umgehen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beinhaltet</w:t>
      </w:r>
      <w:r>
        <w:t>. Umgesetzt wurden diese von Byted</w:t>
      </w:r>
      <w:r>
        <w:t>e</w:t>
      </w:r>
      <w:r>
        <w:t>co, einer Gemeinschaft von Entwicklern, die sich dem Ziel verschrieben haben C++ Bibliotheken in Java zugänglich zu machen. Durch Nutzung dieser konnte ein gut ko</w:t>
      </w:r>
      <w:r>
        <w:t>n</w:t>
      </w:r>
      <w:r>
        <w:lastRenderedPageBreak/>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46" w:name="_Toc279136507"/>
      <w:r w:rsidRPr="003C7E2E">
        <w:t>SURF</w:t>
      </w:r>
      <w:r w:rsidR="00552704">
        <w:t xml:space="preserve"> und</w:t>
      </w:r>
      <w:r w:rsidR="00937C91">
        <w:t xml:space="preserve"> </w:t>
      </w:r>
      <w:r w:rsidR="00CF7E56">
        <w:t xml:space="preserve">Fast Approximate </w:t>
      </w:r>
      <w:r w:rsidR="00937C91">
        <w:t xml:space="preserve">Nearest Neighbor </w:t>
      </w:r>
      <w:commentRangeStart w:id="47"/>
      <w:r w:rsidR="00937C91">
        <w:t>Matching</w:t>
      </w:r>
      <w:commentRangeEnd w:id="47"/>
      <w:r w:rsidR="009267C7">
        <w:rPr>
          <w:rStyle w:val="Kommentarzeichen"/>
          <w:b w:val="0"/>
          <w:kern w:val="0"/>
        </w:rPr>
        <w:commentReference w:id="47"/>
      </w:r>
      <w:bookmarkEnd w:id="46"/>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8" w:name="_Toc2789856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48"/>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49"/>
      <w:r w:rsidR="00FE1BCF">
        <w:t>SIFT</w:t>
      </w:r>
      <w:commentRangeEnd w:id="49"/>
      <w:r w:rsidR="00800A48">
        <w:rPr>
          <w:rStyle w:val="Kommentarzeichen"/>
        </w:rPr>
        <w:commentReference w:id="49"/>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0"/>
      <w:r w:rsidR="00D54331">
        <w:t>ben</w:t>
      </w:r>
      <w:r w:rsidR="00D54331">
        <w:t>ö</w:t>
      </w:r>
      <w:r w:rsidR="00D54331">
        <w:t xml:space="preserve">tigen. </w:t>
      </w:r>
      <w:commentRangeEnd w:id="50"/>
      <w:r w:rsidR="00D54331">
        <w:rPr>
          <w:rStyle w:val="Kommentarzeichen"/>
        </w:rPr>
        <w:commentReference w:id="50"/>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E66792C" w:rsidR="005B519F" w:rsidRDefault="005B519F" w:rsidP="005B519F">
      <w:pPr>
        <w:pStyle w:val="BasicText"/>
      </w:pPr>
      <w:commentRangeStart w:id="51"/>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fehlerunanfälligster und effizientester Algorithmus zur Keypointerkennung und </w:t>
      </w:r>
      <w:r>
        <w:lastRenderedPageBreak/>
        <w:t xml:space="preserve">–beschreibung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am zuverlässigsten heraus.</w:t>
      </w:r>
      <w:commentRangeEnd w:id="51"/>
      <w:r w:rsidR="00D74C65">
        <w:rPr>
          <w:rStyle w:val="Kommentarzeichen"/>
        </w:rPr>
        <w:commentReference w:id="51"/>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2" w:name="_Toc2789856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52"/>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23264CD3" w:rsidR="004B2DDE" w:rsidRDefault="0003714E" w:rsidP="00F07E5A">
      <w:pPr>
        <w:pStyle w:val="BasicText"/>
      </w:pPr>
      <w:commentRangeStart w:id="53"/>
      <w:r>
        <w:t xml:space="preserve">Dieser Vorgang geschieht bei einem </w:t>
      </w:r>
      <w:r w:rsidR="00B752B6">
        <w:t xml:space="preserve">Fast Approximate Nearest Neighbor </w:t>
      </w:r>
      <w:r>
        <w:t>Matching für beide Bilder. Dann werden die Deskriptoren nacheinander verglichen und eine Überei</w:t>
      </w:r>
      <w:r>
        <w:t>n</w:t>
      </w:r>
      <w:r>
        <w:t xml:space="preserve">stimmung beider </w:t>
      </w:r>
      <w:r w:rsidR="00B752B6">
        <w:t>zu ihrem besten und ihrem zweitbesten Nachbarn ermittelt</w:t>
      </w:r>
      <w:r>
        <w:t xml:space="preserve">. </w:t>
      </w:r>
    </w:p>
    <w:commentRangeEnd w:id="53"/>
    <w:p w14:paraId="69AFC6FA" w14:textId="77777777" w:rsidR="00F845E8" w:rsidRDefault="008F4712" w:rsidP="00F845E8">
      <w:pPr>
        <w:pStyle w:val="BasicText"/>
        <w:keepNext/>
      </w:pPr>
      <w:r>
        <w:rPr>
          <w:rStyle w:val="Kommentarzeichen"/>
        </w:rPr>
        <w:lastRenderedPageBreak/>
        <w:commentReference w:id="53"/>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4" w:name="_Toc27898569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54"/>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5" w:name="_Toc279136508"/>
      <w:r w:rsidRPr="003C7E2E">
        <w:lastRenderedPageBreak/>
        <w:t>Umsetzung einer kontextsensitiven Applikation mit OpenCV</w:t>
      </w:r>
      <w:bookmarkEnd w:id="55"/>
    </w:p>
    <w:p w14:paraId="1B939F22" w14:textId="75E45BB0" w:rsidR="00F10A49" w:rsidRDefault="00F10A49" w:rsidP="00F10A49">
      <w:pPr>
        <w:pStyle w:val="berschrift2"/>
      </w:pPr>
      <w:bookmarkStart w:id="56" w:name="_Toc279136509"/>
      <w:r w:rsidRPr="003C7E2E">
        <w:t>Vorstellung der Implementation / ausgewählter Programmteile</w:t>
      </w:r>
      <w:bookmarkEnd w:id="56"/>
    </w:p>
    <w:p w14:paraId="025E9D68" w14:textId="23A9BEA5" w:rsidR="00401B10" w:rsidRP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ufgaben im Bereich des Matching</w:t>
      </w:r>
      <w:r w:rsidR="00363962">
        <w:t>, der Ve</w:t>
      </w:r>
      <w:r w:rsidR="00363962">
        <w:t>r</w:t>
      </w:r>
      <w:r w:rsidR="00363962">
        <w:t>waltung</w:t>
      </w:r>
      <w:r>
        <w:t xml:space="preserve"> und der Informationsabfrage übernimmt.</w:t>
      </w:r>
    </w:p>
    <w:p w14:paraId="16B891CC" w14:textId="31DBF5F7" w:rsidR="00800A48" w:rsidRDefault="00800A48" w:rsidP="00800A48">
      <w:pPr>
        <w:pStyle w:val="berschrift3"/>
      </w:pPr>
      <w:bookmarkStart w:id="57" w:name="_Toc279136510"/>
      <w:r>
        <w:t>Glass Client</w:t>
      </w:r>
      <w:bookmarkEnd w:id="57"/>
    </w:p>
    <w:p w14:paraId="2E6ACA99" w14:textId="23FD9D36"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t xml:space="preserve">jekt in Fokus, nach Fotografieren </w:t>
      </w:r>
      <w:r w:rsidR="008B60D6">
        <w:t>und Abspeichern des Bildes</w:t>
      </w:r>
      <w:r>
        <w:t xml:space="preserve"> findet dann der Upload an den Server statt, welcher automatisch im Hintergrund</w:t>
      </w:r>
      <w:r w:rsidR="008D3090">
        <w:t xml:space="preserve"> als asynchroner Prozess</w:t>
      </w:r>
      <w:r>
        <w:t xml:space="preserve"> läuft.</w:t>
      </w:r>
      <w:r w:rsidR="008D3090">
        <w:t xml:space="preserve"> Dies garantiert eine weitere Verfügbarkeit der Benutzeroberfläche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58" w:name="_Toc278985697"/>
      <w:bookmarkStart w:id="59" w:name="_Toc279233852"/>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58"/>
      <w:bookmarkEnd w:id="59"/>
    </w:p>
    <w:p w14:paraId="55068277" w14:textId="011638B9" w:rsidR="005962DF" w:rsidRDefault="000530FE" w:rsidP="005962DF">
      <w:pPr>
        <w:pStyle w:val="BasicText"/>
      </w:pPr>
      <w:r>
        <w:t>Der asynchrone Prozess greift für die Ausführung des Uploads auf eine eigenen Upl</w:t>
      </w:r>
      <w:r>
        <w:t>o</w:t>
      </w:r>
      <w:r>
        <w:t xml:space="preserve">adverwaltung zurück, welche </w:t>
      </w:r>
      <w:commentRangeStart w:id="60"/>
      <w:r>
        <w:t xml:space="preserve">Apachehtmlhandler </w:t>
      </w:r>
      <w:commentRangeEnd w:id="60"/>
      <w:r>
        <w:rPr>
          <w:rStyle w:val="Kommentarzeichen"/>
        </w:rPr>
        <w:commentReference w:id="60"/>
      </w:r>
      <w:r>
        <w:t xml:space="preserve">nutzt um eine Anfrage an den Server </w:t>
      </w:r>
      <w:r>
        <w:lastRenderedPageBreak/>
        <w:t>zu stellen und die Antwort des Servers im Anschluss zu empfangen, auszuwerten und zu interpretieren.</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pPr>
      <w:bookmarkStart w:id="61" w:name="_Toc278985698"/>
      <w:bookmarkStart w:id="62" w:name="_Toc279233853"/>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1"/>
      <w:bookmarkEnd w:id="62"/>
    </w:p>
    <w:p w14:paraId="135D65C7" w14:textId="77777777" w:rsidR="000530FE" w:rsidRPr="005962DF" w:rsidRDefault="000530FE" w:rsidP="005962DF">
      <w:pPr>
        <w:pStyle w:val="BasicText"/>
      </w:pPr>
    </w:p>
    <w:p w14:paraId="41BE053E" w14:textId="5E77C16C" w:rsidR="00800A48" w:rsidRPr="00800A48" w:rsidRDefault="00800A48" w:rsidP="00800A48">
      <w:pPr>
        <w:pStyle w:val="berschrift3"/>
      </w:pPr>
      <w:bookmarkStart w:id="63" w:name="_Toc279136511"/>
      <w:r>
        <w:t>Server</w:t>
      </w:r>
      <w:bookmarkEnd w:id="63"/>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ArrayList&lt;opencv_features2d.DMatch&gt; getGoodMatches</w:t>
      </w:r>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matches)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ArrayList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goodMatches </w:t>
      </w:r>
      <w:r w:rsidRPr="00392910">
        <w:rPr>
          <w:color w:val="6D6F24"/>
          <w:sz w:val="18"/>
          <w:szCs w:val="18"/>
        </w:rPr>
        <w:t>=</w:t>
      </w:r>
      <w:r w:rsidRPr="00392910">
        <w:rPr>
          <w:sz w:val="18"/>
          <w:szCs w:val="18"/>
        </w:rPr>
        <w:t xml:space="preserve"> </w:t>
      </w:r>
      <w:r w:rsidRPr="00392910">
        <w:rPr>
          <w:b/>
          <w:sz w:val="18"/>
          <w:szCs w:val="18"/>
        </w:rPr>
        <w:t>new</w:t>
      </w:r>
      <w:r w:rsidRPr="00392910">
        <w:rPr>
          <w:sz w:val="18"/>
          <w:szCs w:val="18"/>
        </w:rPr>
        <w:t xml:space="preserve"> Arra</w:t>
      </w:r>
      <w:r w:rsidRPr="00392910">
        <w:rPr>
          <w:sz w:val="18"/>
          <w:szCs w:val="18"/>
        </w:rPr>
        <w:t>y</w:t>
      </w:r>
      <w:r w:rsidRPr="00392910">
        <w:rPr>
          <w:sz w:val="18"/>
          <w:szCs w:val="18"/>
        </w:rPr>
        <w:t>List</w:t>
      </w:r>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for</w:t>
      </w:r>
      <w:r w:rsidRPr="00392910">
        <w:rPr>
          <w:sz w:val="18"/>
          <w:szCs w:val="18"/>
        </w:rPr>
        <w:t xml:space="preserve"> </w:t>
      </w:r>
      <w:r w:rsidRPr="00392910">
        <w:rPr>
          <w:color w:val="6D6F24"/>
          <w:sz w:val="18"/>
          <w:szCs w:val="18"/>
        </w:rPr>
        <w:t>(</w:t>
      </w:r>
      <w:r w:rsidRPr="00392910">
        <w:rPr>
          <w:color w:val="AB6464"/>
          <w:sz w:val="18"/>
          <w:szCs w:val="18"/>
        </w:rPr>
        <w:t>int</w:t>
      </w:r>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matches</w:t>
      </w:r>
      <w:r w:rsidRPr="00392910">
        <w:rPr>
          <w:color w:val="6D6F24"/>
          <w:sz w:val="18"/>
          <w:szCs w:val="18"/>
        </w:rPr>
        <w:t>.</w:t>
      </w:r>
      <w:r w:rsidRPr="00392910">
        <w:rPr>
          <w:sz w:val="18"/>
          <w:szCs w:val="18"/>
        </w:rPr>
        <w:t>size</w:t>
      </w:r>
      <w:r w:rsidRPr="00392910">
        <w:rPr>
          <w:color w:val="6D6F24"/>
          <w:sz w:val="18"/>
          <w:szCs w:val="18"/>
        </w:rPr>
        <w:t>()</w:t>
      </w:r>
      <w:r w:rsidRPr="00392910">
        <w:rPr>
          <w:color w:val="6B006D"/>
          <w:sz w:val="18"/>
          <w:szCs w:val="18"/>
        </w:rPr>
        <w:t>;</w:t>
      </w:r>
      <w:r w:rsidRPr="00392910">
        <w:rPr>
          <w:sz w:val="18"/>
          <w:szCs w:val="18"/>
        </w:rPr>
        <w:t xml:space="preserve"> j</w:t>
      </w:r>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mRatio </w:t>
      </w:r>
      <w:r w:rsidRPr="00392910">
        <w:rPr>
          <w:color w:val="6D6F24"/>
          <w:sz w:val="18"/>
          <w:szCs w:val="18"/>
        </w:rPr>
        <w:t>=</w:t>
      </w:r>
      <w:r w:rsidRPr="00392910">
        <w:rPr>
          <w:sz w:val="18"/>
          <w:szCs w:val="18"/>
        </w:rPr>
        <w:t xml:space="preserve"> 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sz w:val="18"/>
          <w:szCs w:val="18"/>
        </w:rPr>
        <w:t>distance</w:t>
      </w:r>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r w:rsidRPr="00392910">
        <w:rPr>
          <w:sz w:val="18"/>
          <w:szCs w:val="18"/>
        </w:rPr>
        <w:t>distance</w:t>
      </w:r>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r w:rsidRPr="00392910">
        <w:rPr>
          <w:b/>
          <w:sz w:val="18"/>
          <w:szCs w:val="18"/>
        </w:rPr>
        <w:t>if</w:t>
      </w:r>
      <w:r w:rsidRPr="00392910">
        <w:rPr>
          <w:sz w:val="18"/>
          <w:szCs w:val="18"/>
        </w:rPr>
        <w:t xml:space="preserve"> </w:t>
      </w:r>
      <w:r w:rsidRPr="00392910">
        <w:rPr>
          <w:color w:val="6D6F24"/>
          <w:sz w:val="18"/>
          <w:szCs w:val="18"/>
        </w:rPr>
        <w:t>(</w:t>
      </w:r>
      <w:r w:rsidRPr="00392910">
        <w:rPr>
          <w:sz w:val="18"/>
          <w:szCs w:val="18"/>
        </w:rPr>
        <w:t xml:space="preserve">mRatio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goodMatches</w:t>
      </w:r>
      <w:r w:rsidRPr="00392910">
        <w:rPr>
          <w:color w:val="6D6F24"/>
          <w:sz w:val="18"/>
          <w:szCs w:val="18"/>
        </w:rPr>
        <w:t>.</w:t>
      </w:r>
      <w:r w:rsidRPr="00392910">
        <w:rPr>
          <w:sz w:val="18"/>
          <w:szCs w:val="18"/>
        </w:rPr>
        <w:t>add</w:t>
      </w:r>
      <w:r w:rsidRPr="00392910">
        <w:rPr>
          <w:color w:val="6D6F24"/>
          <w:sz w:val="18"/>
          <w:szCs w:val="18"/>
        </w:rPr>
        <w:t>(</w:t>
      </w:r>
      <w:r w:rsidRPr="00392910">
        <w:rPr>
          <w:sz w:val="18"/>
          <w:szCs w:val="18"/>
        </w:rPr>
        <w:t>matches</w:t>
      </w:r>
      <w:r w:rsidRPr="00392910">
        <w:rPr>
          <w:color w:val="6D6F24"/>
          <w:sz w:val="18"/>
          <w:szCs w:val="18"/>
        </w:rPr>
        <w:t>.</w:t>
      </w:r>
      <w:r w:rsidRPr="00392910">
        <w:rPr>
          <w:sz w:val="18"/>
          <w:szCs w:val="18"/>
        </w:rPr>
        <w:t>get</w:t>
      </w:r>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r w:rsidRPr="00392910">
        <w:rPr>
          <w:b/>
          <w:sz w:val="18"/>
          <w:szCs w:val="18"/>
        </w:rPr>
        <w:t>return</w:t>
      </w:r>
      <w:r w:rsidRPr="00392910">
        <w:rPr>
          <w:sz w:val="18"/>
          <w:szCs w:val="18"/>
        </w:rPr>
        <w:t xml:space="preserve"> goodMatches</w:t>
      </w:r>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64" w:name="_Toc279136512"/>
      <w:r w:rsidRPr="003C7E2E">
        <w:t>Fallstudie / Auswertung der Applikation</w:t>
      </w:r>
      <w:bookmarkEnd w:id="64"/>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65" w:name="_Toc279136513"/>
      <w:r w:rsidRPr="003C7E2E">
        <w:lastRenderedPageBreak/>
        <w:t>Fazit und Ausblick</w:t>
      </w:r>
      <w:bookmarkEnd w:id="65"/>
    </w:p>
    <w:p w14:paraId="58D262C0" w14:textId="77777777" w:rsidR="00B07CC5" w:rsidRPr="003C7E2E" w:rsidRDefault="00B07CC5" w:rsidP="00D85134">
      <w:pPr>
        <w:pStyle w:val="berschrift1"/>
        <w:numPr>
          <w:ilvl w:val="0"/>
          <w:numId w:val="0"/>
        </w:numPr>
      </w:pPr>
      <w:bookmarkStart w:id="66" w:name="Literaturverzeichnis"/>
      <w:bookmarkStart w:id="67" w:name="_Toc70927232"/>
      <w:bookmarkStart w:id="68" w:name="_Toc279136514"/>
      <w:r w:rsidRPr="003C7E2E">
        <w:lastRenderedPageBreak/>
        <w:t>Literaturverzeichnis</w:t>
      </w:r>
      <w:bookmarkEnd w:id="66"/>
      <w:bookmarkEnd w:id="67"/>
      <w:bookmarkEnd w:id="68"/>
    </w:p>
    <w:bookmarkStart w:id="69" w:name="_Toc70927233"/>
    <w:p w14:paraId="5DFAA9A0" w14:textId="2C202D6A" w:rsidR="00CD30C3" w:rsidRPr="00CD30C3" w:rsidRDefault="00124E8A">
      <w:pPr>
        <w:pStyle w:val="StandardWeb"/>
        <w:ind w:left="480" w:hanging="480"/>
        <w:divId w:val="50351929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CD30C3" w:rsidRPr="00CD30C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44A5044" w14:textId="77777777" w:rsidR="00CD30C3" w:rsidRPr="00CD30C3" w:rsidRDefault="00CD30C3">
      <w:pPr>
        <w:pStyle w:val="StandardWeb"/>
        <w:ind w:left="480" w:hanging="480"/>
        <w:divId w:val="503519290"/>
        <w:rPr>
          <w:noProof/>
        </w:rPr>
      </w:pPr>
      <w:r w:rsidRPr="00CD30C3">
        <w:rPr>
          <w:noProof/>
        </w:rPr>
        <w:t>Alahi, a.; Ortiz, R.; Vandergheynst, P. (2012) FREAK: Fast Retina Keypoint. 2012 IEEE Conference on Computer Vision and Pattern Recognition. Ieee, 510–517.</w:t>
      </w:r>
    </w:p>
    <w:p w14:paraId="61F6252E" w14:textId="77777777" w:rsidR="00CD30C3" w:rsidRPr="00CD30C3" w:rsidRDefault="00CD30C3">
      <w:pPr>
        <w:pStyle w:val="StandardWeb"/>
        <w:ind w:left="480" w:hanging="480"/>
        <w:divId w:val="503519290"/>
        <w:rPr>
          <w:noProof/>
        </w:rPr>
      </w:pPr>
      <w:r w:rsidRPr="00CD30C3">
        <w:rPr>
          <w:noProof/>
        </w:rPr>
        <w:t>Azuma, Ronald T (1997) A Survey of Augmented Reality. 4 (August):355–385.</w:t>
      </w:r>
    </w:p>
    <w:p w14:paraId="3AFD45E1" w14:textId="77777777" w:rsidR="00CD30C3" w:rsidRPr="00CD30C3" w:rsidRDefault="00CD30C3">
      <w:pPr>
        <w:pStyle w:val="StandardWeb"/>
        <w:ind w:left="480" w:hanging="480"/>
        <w:divId w:val="503519290"/>
        <w:rPr>
          <w:noProof/>
        </w:rPr>
      </w:pPr>
      <w:r w:rsidRPr="00CD30C3">
        <w:rPr>
          <w:noProof/>
        </w:rPr>
        <w:t>Baldauf, Matthias; Dustdar, Schahram; Rosenberg, Florian (2007) A survey on context-aware systems. International Journal of Ad Hoc and Ubiquitous Computing, 2 (4):263–277.</w:t>
      </w:r>
    </w:p>
    <w:p w14:paraId="216E9F5C" w14:textId="77777777" w:rsidR="00CD30C3" w:rsidRPr="00CD30C3" w:rsidRDefault="00CD30C3">
      <w:pPr>
        <w:pStyle w:val="StandardWeb"/>
        <w:ind w:left="480" w:hanging="480"/>
        <w:divId w:val="503519290"/>
        <w:rPr>
          <w:noProof/>
        </w:rPr>
      </w:pPr>
      <w:r w:rsidRPr="00CD30C3">
        <w:rPr>
          <w:noProof/>
        </w:rPr>
        <w:t>Baumgart, Bruce Guenther (1974) Geometric Modeling for Computer Vision. Stanford University, 136.</w:t>
      </w:r>
    </w:p>
    <w:p w14:paraId="2BE43F00" w14:textId="77777777" w:rsidR="00CD30C3" w:rsidRPr="00CD30C3" w:rsidRDefault="00CD30C3">
      <w:pPr>
        <w:pStyle w:val="StandardWeb"/>
        <w:ind w:left="480" w:hanging="480"/>
        <w:divId w:val="503519290"/>
        <w:rPr>
          <w:noProof/>
        </w:rPr>
      </w:pPr>
      <w:r w:rsidRPr="00CD30C3">
        <w:rPr>
          <w:noProof/>
        </w:rPr>
        <w:t>Bay, Herbert; Tuytelaars, Tinne; Gool, Luc Van (2006) Speeded Up Robust Features. Computer Vision–ECCV 2006, 3951 (September):346–359.</w:t>
      </w:r>
    </w:p>
    <w:p w14:paraId="6E51ADC7" w14:textId="77777777" w:rsidR="00CD30C3" w:rsidRPr="00CD30C3" w:rsidRDefault="00CD30C3">
      <w:pPr>
        <w:pStyle w:val="StandardWeb"/>
        <w:ind w:left="480" w:hanging="480"/>
        <w:divId w:val="503519290"/>
        <w:rPr>
          <w:noProof/>
        </w:rPr>
      </w:pPr>
      <w:r w:rsidRPr="00CD30C3">
        <w:rPr>
          <w:noProof/>
        </w:rPr>
        <w:t>Bellavista, Paolo; Corradi, Antonio; Fanelli, Mario; Foschini, Luca (2012) A survey of context data distribution for mobile ubiquitous systems. ACM Computing Surveys, 44 (4):1–45.</w:t>
      </w:r>
    </w:p>
    <w:p w14:paraId="4E848FC5" w14:textId="77777777" w:rsidR="00CD30C3" w:rsidRPr="00CD30C3" w:rsidRDefault="00CD30C3">
      <w:pPr>
        <w:pStyle w:val="StandardWeb"/>
        <w:ind w:left="480" w:hanging="480"/>
        <w:divId w:val="503519290"/>
        <w:rPr>
          <w:noProof/>
        </w:rPr>
      </w:pPr>
      <w:r w:rsidRPr="00CD30C3">
        <w:rPr>
          <w:noProof/>
        </w:rPr>
        <w:t>Bradski, Gary; Kaehler, Adrian (2008) Learning OpenCV Computer Vision with the OpenCV Library. 1. Auflage, Sebastopol, CA, O’Reilly, Inc.</w:t>
      </w:r>
    </w:p>
    <w:p w14:paraId="4E8C68BC" w14:textId="77777777" w:rsidR="00CD30C3" w:rsidRPr="00CD30C3" w:rsidRDefault="00CD30C3">
      <w:pPr>
        <w:pStyle w:val="StandardWeb"/>
        <w:ind w:left="480" w:hanging="480"/>
        <w:divId w:val="503519290"/>
        <w:rPr>
          <w:noProof/>
        </w:rPr>
      </w:pPr>
      <w:r w:rsidRPr="00CD30C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7B9ACAE9" w14:textId="77777777" w:rsidR="00CD30C3" w:rsidRPr="00CD30C3" w:rsidRDefault="00CD30C3">
      <w:pPr>
        <w:pStyle w:val="StandardWeb"/>
        <w:ind w:left="480" w:hanging="480"/>
        <w:divId w:val="503519290"/>
        <w:rPr>
          <w:noProof/>
        </w:rPr>
      </w:pPr>
      <w:r w:rsidRPr="00CD30C3">
        <w:rPr>
          <w:noProof/>
        </w:rPr>
        <w:t>Chen, HL (2004) An intelligent broker architecture for pervasive context-aware systems. University of Maryland, .</w:t>
      </w:r>
    </w:p>
    <w:p w14:paraId="7C674BF2" w14:textId="77777777" w:rsidR="00CD30C3" w:rsidRPr="00CD30C3" w:rsidRDefault="00CD30C3">
      <w:pPr>
        <w:pStyle w:val="StandardWeb"/>
        <w:ind w:left="480" w:hanging="480"/>
        <w:divId w:val="503519290"/>
        <w:rPr>
          <w:noProof/>
        </w:rPr>
      </w:pPr>
      <w:r w:rsidRPr="00CD30C3">
        <w:rPr>
          <w:noProof/>
        </w:rPr>
        <w:t xml:space="preserve">Cho, Eunjoon; Myers, Seth A.; Leskovec, Jure (2011) Friendship and mobility. Proceedings of the 17th ACM SIGKDD international conference on Knowledge </w:t>
      </w:r>
      <w:r w:rsidRPr="00CD30C3">
        <w:rPr>
          <w:noProof/>
        </w:rPr>
        <w:lastRenderedPageBreak/>
        <w:t>discovery and data mining - KDD ’11. New York, New York, USA, ACM Press, 1082.</w:t>
      </w:r>
    </w:p>
    <w:p w14:paraId="21D97422" w14:textId="77777777" w:rsidR="00CD30C3" w:rsidRPr="00CD30C3" w:rsidRDefault="00CD30C3">
      <w:pPr>
        <w:pStyle w:val="StandardWeb"/>
        <w:ind w:left="480" w:hanging="480"/>
        <w:divId w:val="503519290"/>
        <w:rPr>
          <w:noProof/>
        </w:rPr>
      </w:pPr>
      <w:r w:rsidRPr="00CD30C3">
        <w:rPr>
          <w:noProof/>
        </w:rPr>
        <w:t>Dey, A.K.; Salber, D.; Abowd, G.D.; Futakawa, M. (1999) The Conference Assistant: combining context-awareness with wearable computing. Digest of Papers. Third International Symposium on Wearable Computers. IEEE Comput. Soc, 21–28.</w:t>
      </w:r>
    </w:p>
    <w:p w14:paraId="2E490183" w14:textId="77777777" w:rsidR="00CD30C3" w:rsidRPr="00CD30C3" w:rsidRDefault="00CD30C3">
      <w:pPr>
        <w:pStyle w:val="StandardWeb"/>
        <w:ind w:left="480" w:hanging="480"/>
        <w:divId w:val="503519290"/>
        <w:rPr>
          <w:noProof/>
        </w:rPr>
      </w:pPr>
      <w:r w:rsidRPr="00CD30C3">
        <w:rPr>
          <w:noProof/>
        </w:rPr>
        <w:t>Dey, Anind K. (2001) Understanding and Using Context. Personal and Ubiquitous Computing, 5 (1):4–7.</w:t>
      </w:r>
    </w:p>
    <w:p w14:paraId="41CBCB2B" w14:textId="77777777" w:rsidR="00CD30C3" w:rsidRPr="00CD30C3" w:rsidRDefault="00CD30C3">
      <w:pPr>
        <w:pStyle w:val="StandardWeb"/>
        <w:ind w:left="480" w:hanging="480"/>
        <w:divId w:val="503519290"/>
        <w:rPr>
          <w:noProof/>
        </w:rPr>
      </w:pPr>
      <w:r w:rsidRPr="00CD30C3">
        <w:rPr>
          <w:noProof/>
        </w:rPr>
        <w:t>Feng, Steve; Caire, Romain; Cortazar, Bingen; Turan, Mehmet; Wong, Andrew; Ozcan, Aydogan (2014) Immunochromatographic diagnostic test analysis using Google Glass. ACS nano, 8 (3):3069–79.</w:t>
      </w:r>
    </w:p>
    <w:p w14:paraId="423DFC86" w14:textId="77777777" w:rsidR="00CD30C3" w:rsidRPr="00CD30C3" w:rsidRDefault="00CD30C3">
      <w:pPr>
        <w:pStyle w:val="StandardWeb"/>
        <w:ind w:left="480" w:hanging="480"/>
        <w:divId w:val="503519290"/>
        <w:rPr>
          <w:noProof/>
        </w:rPr>
      </w:pPr>
      <w:r w:rsidRPr="00CD30C3">
        <w:rPr>
          <w:noProof/>
        </w:rPr>
        <w:t>Fielding, Roy Thomas (2000) Architectural Styles and the Design of Network-based Software Architectures. 162.</w:t>
      </w:r>
    </w:p>
    <w:p w14:paraId="5F0D7A98" w14:textId="77777777" w:rsidR="00CD30C3" w:rsidRPr="00CD30C3" w:rsidRDefault="00CD30C3">
      <w:pPr>
        <w:pStyle w:val="StandardWeb"/>
        <w:ind w:left="480" w:hanging="480"/>
        <w:divId w:val="503519290"/>
        <w:rPr>
          <w:noProof/>
        </w:rPr>
      </w:pPr>
      <w:r w:rsidRPr="00CD30C3">
        <w:rPr>
          <w:noProof/>
        </w:rPr>
        <w:t>Gao, Huiji; Tang, Jiliang; Liu, Huan (2012) Exploring Social-Historical Ties on Location-Based Social Networks. ICWSM. 114–121.</w:t>
      </w:r>
    </w:p>
    <w:p w14:paraId="2324F1DC" w14:textId="77777777" w:rsidR="00CD30C3" w:rsidRPr="00CD30C3" w:rsidRDefault="00CD30C3">
      <w:pPr>
        <w:pStyle w:val="StandardWeb"/>
        <w:ind w:left="480" w:hanging="480"/>
        <w:divId w:val="503519290"/>
        <w:rPr>
          <w:noProof/>
        </w:rPr>
      </w:pPr>
      <w:r w:rsidRPr="00CD30C3">
        <w:rPr>
          <w:noProof/>
        </w:rPr>
        <w:t>Google (2014a) Tech specs. https://support.google.com/glass/answer/3064128?hl=de, abgerufen am 26.11.2014.</w:t>
      </w:r>
    </w:p>
    <w:p w14:paraId="5B5F5A30" w14:textId="77777777" w:rsidR="00CD30C3" w:rsidRPr="00CD30C3" w:rsidRDefault="00CD30C3">
      <w:pPr>
        <w:pStyle w:val="StandardWeb"/>
        <w:ind w:left="480" w:hanging="480"/>
        <w:divId w:val="503519290"/>
        <w:rPr>
          <w:noProof/>
        </w:rPr>
      </w:pPr>
      <w:r w:rsidRPr="00CD30C3">
        <w:rPr>
          <w:noProof/>
        </w:rPr>
        <w:t>Google (2014b) Glass Platform Release Notes. https://developers.google.com/glass/release-notes, abgerufen am 02.12.2014.</w:t>
      </w:r>
    </w:p>
    <w:p w14:paraId="7413D866" w14:textId="77777777" w:rsidR="00CD30C3" w:rsidRPr="00CD30C3" w:rsidRDefault="00CD30C3">
      <w:pPr>
        <w:pStyle w:val="StandardWeb"/>
        <w:ind w:left="480" w:hanging="480"/>
        <w:divId w:val="503519290"/>
        <w:rPr>
          <w:noProof/>
        </w:rPr>
      </w:pPr>
      <w:r w:rsidRPr="00CD30C3">
        <w:rPr>
          <w:noProof/>
        </w:rPr>
        <w:t>Huang, Zhanpeng; Hui, Pan; Peylo, Christoph; Chatzopoulos, Dimitris (2013) Mobile augmented reality survey: a bottom-up approach. Arxiv.Org, .</w:t>
      </w:r>
    </w:p>
    <w:p w14:paraId="3861AFA6" w14:textId="77777777" w:rsidR="00CD30C3" w:rsidRPr="00CD30C3" w:rsidRDefault="00CD30C3">
      <w:pPr>
        <w:pStyle w:val="StandardWeb"/>
        <w:ind w:left="480" w:hanging="480"/>
        <w:divId w:val="503519290"/>
        <w:rPr>
          <w:noProof/>
        </w:rPr>
      </w:pPr>
      <w:r w:rsidRPr="00CD30C3">
        <w:rPr>
          <w:noProof/>
        </w:rPr>
        <w:t>Indulska, J; Sutton, P (2003) Location management in pervasive systems. Workshop on Wearable, Invisible, Context-Aware, Ambient, Pervasive and Ubiquitous Computing. Adelaide, Australia, Australian Computer Society, 143–151.</w:t>
      </w:r>
    </w:p>
    <w:p w14:paraId="169C510B" w14:textId="77777777" w:rsidR="00CD30C3" w:rsidRPr="00CD30C3" w:rsidRDefault="00CD30C3">
      <w:pPr>
        <w:pStyle w:val="StandardWeb"/>
        <w:ind w:left="480" w:hanging="480"/>
        <w:divId w:val="503519290"/>
        <w:rPr>
          <w:noProof/>
        </w:rPr>
      </w:pPr>
      <w:r w:rsidRPr="00CD30C3">
        <w:rPr>
          <w:noProof/>
        </w:rPr>
        <w:t>Juan, L; Gwun, O (2009) A comparison of SIFT, PCA-SIFT and SURF. International Journal of Image Processing (IJIP), 3 (4):143.</w:t>
      </w:r>
    </w:p>
    <w:p w14:paraId="05DDCF64" w14:textId="77777777" w:rsidR="00CD30C3" w:rsidRPr="00CD30C3" w:rsidRDefault="00CD30C3">
      <w:pPr>
        <w:pStyle w:val="StandardWeb"/>
        <w:ind w:left="480" w:hanging="480"/>
        <w:divId w:val="503519290"/>
        <w:rPr>
          <w:noProof/>
        </w:rPr>
      </w:pPr>
      <w:r w:rsidRPr="00CD30C3">
        <w:rPr>
          <w:noProof/>
        </w:rPr>
        <w:t>Junglas, Iris A.; Watson, Richard T. (2008) Location-based services. Communications of the ACM, 51 (3):65–69.</w:t>
      </w:r>
    </w:p>
    <w:p w14:paraId="2969F23E" w14:textId="77777777" w:rsidR="00CD30C3" w:rsidRPr="00CD30C3" w:rsidRDefault="00CD30C3">
      <w:pPr>
        <w:pStyle w:val="StandardWeb"/>
        <w:ind w:left="480" w:hanging="480"/>
        <w:divId w:val="503519290"/>
        <w:rPr>
          <w:noProof/>
        </w:rPr>
      </w:pPr>
      <w:r w:rsidRPr="00CD30C3">
        <w:rPr>
          <w:noProof/>
        </w:rPr>
        <w:t xml:space="preserve">Kölmel, Dr. Bernhard (2005) Location-based services. </w:t>
      </w:r>
    </w:p>
    <w:p w14:paraId="607EEFDD" w14:textId="77777777" w:rsidR="00CD30C3" w:rsidRPr="00CD30C3" w:rsidRDefault="00CD30C3">
      <w:pPr>
        <w:pStyle w:val="StandardWeb"/>
        <w:ind w:left="480" w:hanging="480"/>
        <w:divId w:val="503519290"/>
        <w:rPr>
          <w:noProof/>
        </w:rPr>
      </w:pPr>
      <w:r w:rsidRPr="00CD30C3">
        <w:rPr>
          <w:noProof/>
        </w:rPr>
        <w:lastRenderedPageBreak/>
        <w:t>Lee, Sangkeun; Chang, Juno; Lee, Sang-goo (2010) Survey and Trend Analysis of Context-Aware Systems. Information-An International Interdisciplinary Journal, 14 (2):527–548.</w:t>
      </w:r>
    </w:p>
    <w:p w14:paraId="00C4EC19" w14:textId="77777777" w:rsidR="00CD30C3" w:rsidRPr="00CD30C3" w:rsidRDefault="00CD30C3">
      <w:pPr>
        <w:pStyle w:val="StandardWeb"/>
        <w:ind w:left="480" w:hanging="480"/>
        <w:divId w:val="503519290"/>
        <w:rPr>
          <w:noProof/>
        </w:rPr>
      </w:pPr>
      <w:r w:rsidRPr="00CD30C3">
        <w:rPr>
          <w:noProof/>
        </w:rPr>
        <w:t>Leutenegger, Stefan; Chli, Margarita; Siegwart, Roland Y. (2011) BRISK: Binary Robust invariant scalable keypoints. 2011 International Conference on Computer Vision. Ieee, 2548–2555.</w:t>
      </w:r>
    </w:p>
    <w:p w14:paraId="1DA22365" w14:textId="77777777" w:rsidR="00CD30C3" w:rsidRPr="00CD30C3" w:rsidRDefault="00CD30C3">
      <w:pPr>
        <w:pStyle w:val="StandardWeb"/>
        <w:ind w:left="480" w:hanging="480"/>
        <w:divId w:val="503519290"/>
        <w:rPr>
          <w:noProof/>
        </w:rPr>
      </w:pPr>
      <w:r w:rsidRPr="00CD30C3">
        <w:rPr>
          <w:noProof/>
        </w:rPr>
        <w:t>Lins, Caio Novaes; Teixeira, João Marcelo; Rafael, Alves Roberto; Teichrieb, Veronica (2014) Development of Interactive Applications for Google Glass. Tendências e Técnicas em Realidade Virtual e Aumentada, 4 :167–188.</w:t>
      </w:r>
    </w:p>
    <w:p w14:paraId="7034A8E4" w14:textId="77777777" w:rsidR="00CD30C3" w:rsidRPr="00CD30C3" w:rsidRDefault="00CD30C3">
      <w:pPr>
        <w:pStyle w:val="StandardWeb"/>
        <w:ind w:left="480" w:hanging="480"/>
        <w:divId w:val="503519290"/>
        <w:rPr>
          <w:noProof/>
        </w:rPr>
      </w:pPr>
      <w:r w:rsidRPr="00CD30C3">
        <w:rPr>
          <w:noProof/>
        </w:rPr>
        <w:t>Lowe, D.G. (1999) Object recognition from local scale-invariant features. Proceedings of the Seventh IEEE International Conference on Computer Vision. IEEE, 1150–1157 vol.2.</w:t>
      </w:r>
    </w:p>
    <w:p w14:paraId="2F4017F2" w14:textId="77777777" w:rsidR="00CD30C3" w:rsidRPr="00CD30C3" w:rsidRDefault="00CD30C3">
      <w:pPr>
        <w:pStyle w:val="StandardWeb"/>
        <w:ind w:left="480" w:hanging="480"/>
        <w:divId w:val="503519290"/>
        <w:rPr>
          <w:noProof/>
        </w:rPr>
      </w:pPr>
      <w:r w:rsidRPr="00CD30C3">
        <w:rPr>
          <w:noProof/>
        </w:rPr>
        <w:t>Lowe, David G. (2004) Distinctive Image Features from Scale-Invariant Keypoints. International Journal of Computer Vision, 60 (2):91–110.</w:t>
      </w:r>
    </w:p>
    <w:p w14:paraId="48E36A5E" w14:textId="77777777" w:rsidR="00CD30C3" w:rsidRPr="00CD30C3" w:rsidRDefault="00CD30C3">
      <w:pPr>
        <w:pStyle w:val="StandardWeb"/>
        <w:ind w:left="480" w:hanging="480"/>
        <w:divId w:val="503519290"/>
        <w:rPr>
          <w:noProof/>
        </w:rPr>
      </w:pPr>
      <w:r w:rsidRPr="00CD30C3">
        <w:rPr>
          <w:noProof/>
        </w:rPr>
        <w:t>Morril, Dan (2008) Announcing the Android 1.0 SDK, release 1. http://android-developers.blogspot.be/2008/09/announcing-android-10-sdk-release-1.html, abgerufen am 02.12.2014.</w:t>
      </w:r>
    </w:p>
    <w:p w14:paraId="57746E9D" w14:textId="77777777" w:rsidR="00CD30C3" w:rsidRPr="00CD30C3" w:rsidRDefault="00CD30C3">
      <w:pPr>
        <w:pStyle w:val="StandardWeb"/>
        <w:ind w:left="480" w:hanging="480"/>
        <w:divId w:val="503519290"/>
        <w:rPr>
          <w:noProof/>
        </w:rPr>
      </w:pPr>
      <w:r w:rsidRPr="00CD30C3">
        <w:rPr>
          <w:noProof/>
        </w:rPr>
        <w:t>opencv dev team (2014) OpenCV API Reference — OpenCV 2.4.9.0 Documentation. http://docs.opencv.org/modules/refman.html, abgerufen am 09.10.2014.</w:t>
      </w:r>
    </w:p>
    <w:p w14:paraId="28C46E67" w14:textId="77777777" w:rsidR="00CD30C3" w:rsidRPr="00CD30C3" w:rsidRDefault="00CD30C3">
      <w:pPr>
        <w:pStyle w:val="StandardWeb"/>
        <w:ind w:left="480" w:hanging="480"/>
        <w:divId w:val="503519290"/>
        <w:rPr>
          <w:noProof/>
        </w:rPr>
      </w:pPr>
      <w:r w:rsidRPr="00CD30C3">
        <w:rPr>
          <w:noProof/>
        </w:rPr>
        <w:t>Perera, Charith; Zaslavsky, Arkady; Christen, Peter; Georgakopoulos, Dimitrios (2014) Context Aware Computing for The Internet of Things: A Survey. IEEE Communications Surveys &amp; Tutorials, 16 (1):414–454.</w:t>
      </w:r>
    </w:p>
    <w:p w14:paraId="12CC3871" w14:textId="77777777" w:rsidR="00CD30C3" w:rsidRPr="00CD30C3" w:rsidRDefault="00CD30C3">
      <w:pPr>
        <w:pStyle w:val="StandardWeb"/>
        <w:ind w:left="480" w:hanging="480"/>
        <w:divId w:val="503519290"/>
        <w:rPr>
          <w:noProof/>
        </w:rPr>
      </w:pPr>
      <w:r w:rsidRPr="00CD30C3">
        <w:rPr>
          <w:noProof/>
        </w:rPr>
        <w:t>Portman, Eric A.; Gailey, Michael L.; Holmes, Chad S.; Burgiss, Michael J.; Smith, Angela King; Pitts III, Ashton F.; Dempsen, Stephen L.; Che, Vinny Wai-yan (2005) Location-based services. USA, .</w:t>
      </w:r>
    </w:p>
    <w:p w14:paraId="3F9E046B" w14:textId="77777777" w:rsidR="00CD30C3" w:rsidRPr="00CD30C3" w:rsidRDefault="00CD30C3">
      <w:pPr>
        <w:pStyle w:val="StandardWeb"/>
        <w:ind w:left="480" w:hanging="480"/>
        <w:divId w:val="503519290"/>
        <w:rPr>
          <w:noProof/>
        </w:rPr>
      </w:pPr>
      <w:r w:rsidRPr="00CD30C3">
        <w:rPr>
          <w:noProof/>
        </w:rPr>
        <w:t>Rouillard, José (2008) Contextual QR Codes. 2008 The Third International Multi-Conference on Computing in the Global Information Technology (iccgi 2008), :50–55.</w:t>
      </w:r>
    </w:p>
    <w:p w14:paraId="2C1C4DA5" w14:textId="77777777" w:rsidR="00CD30C3" w:rsidRPr="00CD30C3" w:rsidRDefault="00CD30C3">
      <w:pPr>
        <w:pStyle w:val="StandardWeb"/>
        <w:ind w:left="480" w:hanging="480"/>
        <w:divId w:val="503519290"/>
        <w:rPr>
          <w:noProof/>
        </w:rPr>
      </w:pPr>
      <w:r w:rsidRPr="00CD30C3">
        <w:rPr>
          <w:noProof/>
        </w:rPr>
        <w:t>Saha, Amit Kumar (2008) A Developers First Look At Android. Linux For You (January), (January):48–50.</w:t>
      </w:r>
    </w:p>
    <w:p w14:paraId="54DB8570" w14:textId="77777777" w:rsidR="00CD30C3" w:rsidRPr="00CD30C3" w:rsidRDefault="00CD30C3">
      <w:pPr>
        <w:pStyle w:val="StandardWeb"/>
        <w:ind w:left="480" w:hanging="480"/>
        <w:divId w:val="503519290"/>
        <w:rPr>
          <w:noProof/>
        </w:rPr>
      </w:pPr>
      <w:r w:rsidRPr="00CD30C3">
        <w:rPr>
          <w:noProof/>
        </w:rPr>
        <w:lastRenderedPageBreak/>
        <w:t>Schaeffer, Cameron (2013) A comparison of keypoint descriptors in the context of pedestrian detection: freak vs. surf vs. brisk. Stanford University, 5.</w:t>
      </w:r>
    </w:p>
    <w:p w14:paraId="049AF302" w14:textId="77777777" w:rsidR="00CD30C3" w:rsidRPr="00CD30C3" w:rsidRDefault="00CD30C3">
      <w:pPr>
        <w:pStyle w:val="StandardWeb"/>
        <w:ind w:left="480" w:hanging="480"/>
        <w:divId w:val="503519290"/>
        <w:rPr>
          <w:noProof/>
        </w:rPr>
      </w:pPr>
      <w:r w:rsidRPr="00CD30C3">
        <w:rPr>
          <w:noProof/>
        </w:rPr>
        <w:t>Schilit, B.N.; Theimer, M.M. (1994) Disseminating active map information to mobile hosts. IEEE Network, 8 (5):22–32.</w:t>
      </w:r>
    </w:p>
    <w:p w14:paraId="4769349F" w14:textId="77777777" w:rsidR="00CD30C3" w:rsidRPr="00CD30C3" w:rsidRDefault="00CD30C3">
      <w:pPr>
        <w:pStyle w:val="StandardWeb"/>
        <w:ind w:left="480" w:hanging="480"/>
        <w:divId w:val="503519290"/>
        <w:rPr>
          <w:noProof/>
        </w:rPr>
      </w:pPr>
      <w:r w:rsidRPr="00CD30C3">
        <w:rPr>
          <w:noProof/>
        </w:rPr>
        <w:t>Schmidt, A; Laerhoven, K. van (2001) How to build smart appliances? IEEE Personal Communications, 8 (4):66–71.</w:t>
      </w:r>
    </w:p>
    <w:p w14:paraId="2A1487A3" w14:textId="77777777" w:rsidR="00CD30C3" w:rsidRPr="00CD30C3" w:rsidRDefault="00CD30C3">
      <w:pPr>
        <w:pStyle w:val="StandardWeb"/>
        <w:ind w:left="480" w:hanging="480"/>
        <w:divId w:val="503519290"/>
        <w:rPr>
          <w:noProof/>
        </w:rPr>
      </w:pPr>
      <w:r w:rsidRPr="00CD30C3">
        <w:rPr>
          <w:noProof/>
        </w:rPr>
        <w:t>Sidla, Oliver; Kottmann, Michal; Benesova, Wanda (2011) Real-time pose invariant logo and pattern detection. In Röning, Juha; Casasent, David P.; Hall, Ernest L. (Hrsg) 78780C–78780C–8.</w:t>
      </w:r>
    </w:p>
    <w:p w14:paraId="70A443D1" w14:textId="77777777" w:rsidR="00CD30C3" w:rsidRPr="00CD30C3" w:rsidRDefault="00CD30C3">
      <w:pPr>
        <w:pStyle w:val="StandardWeb"/>
        <w:ind w:left="480" w:hanging="480"/>
        <w:divId w:val="503519290"/>
        <w:rPr>
          <w:noProof/>
        </w:rPr>
      </w:pPr>
      <w:r w:rsidRPr="00CD30C3">
        <w:rPr>
          <w:noProof/>
        </w:rPr>
        <w:t>Stevens, Tim (2013) Google announces Glass Developer Kit, will enable offline apps and direct hardware access. http://www.engadget.com/2013/05/16/google-glass-developer-kit/, abgerufen am 30.11.2014.</w:t>
      </w:r>
    </w:p>
    <w:p w14:paraId="68CA8D54" w14:textId="77777777" w:rsidR="00CD30C3" w:rsidRPr="00CD30C3" w:rsidRDefault="00CD30C3">
      <w:pPr>
        <w:pStyle w:val="StandardWeb"/>
        <w:ind w:left="480" w:hanging="480"/>
        <w:divId w:val="503519290"/>
        <w:rPr>
          <w:noProof/>
        </w:rPr>
      </w:pPr>
      <w:r w:rsidRPr="00CD30C3">
        <w:rPr>
          <w:noProof/>
        </w:rPr>
        <w:t>Swain, Michael J.; Ballard, Dana H. (1991) Color indexing. International Journal of Computer Vision, 7 (1):11–32.</w:t>
      </w:r>
    </w:p>
    <w:p w14:paraId="3D9CB8A4" w14:textId="77777777" w:rsidR="00CD30C3" w:rsidRPr="00CD30C3" w:rsidRDefault="00CD30C3">
      <w:pPr>
        <w:pStyle w:val="StandardWeb"/>
        <w:ind w:left="480" w:hanging="480"/>
        <w:divId w:val="503519290"/>
        <w:rPr>
          <w:noProof/>
        </w:rPr>
      </w:pPr>
      <w:r w:rsidRPr="00CD30C3">
        <w:rPr>
          <w:noProof/>
        </w:rPr>
        <w:t>Szeliski, Richard (2011) Computer Vision. London, Springer London.</w:t>
      </w:r>
    </w:p>
    <w:p w14:paraId="40643F59" w14:textId="77777777" w:rsidR="00CD30C3" w:rsidRPr="00CD30C3" w:rsidRDefault="00CD30C3">
      <w:pPr>
        <w:pStyle w:val="StandardWeb"/>
        <w:ind w:left="480" w:hanging="480"/>
        <w:divId w:val="503519290"/>
        <w:rPr>
          <w:noProof/>
        </w:rPr>
      </w:pPr>
      <w:r w:rsidRPr="00CD30C3">
        <w:rPr>
          <w:noProof/>
        </w:rPr>
        <w:t>Texas Instruments (2012) OMAP4430 Multimedia Device. 443.</w:t>
      </w:r>
    </w:p>
    <w:p w14:paraId="60DF1604" w14:textId="77777777" w:rsidR="00CD30C3" w:rsidRPr="00CD30C3" w:rsidRDefault="00CD30C3">
      <w:pPr>
        <w:pStyle w:val="StandardWeb"/>
        <w:ind w:left="480" w:hanging="480"/>
        <w:divId w:val="503519290"/>
        <w:rPr>
          <w:noProof/>
        </w:rPr>
      </w:pPr>
      <w:r w:rsidRPr="00CD30C3">
        <w:rPr>
          <w:noProof/>
        </w:rPr>
        <w:t>Torborg, Scott; Simpson, Star (2012) What’s inside Google Glass? http://www.catwig.com/google-glass-teardown/, abgerufen am 16.10.2014.</w:t>
      </w:r>
    </w:p>
    <w:p w14:paraId="695C8BBD" w14:textId="77777777" w:rsidR="00CD30C3" w:rsidRPr="00CD30C3" w:rsidRDefault="00CD30C3">
      <w:pPr>
        <w:pStyle w:val="StandardWeb"/>
        <w:ind w:left="480" w:hanging="480"/>
        <w:divId w:val="503519290"/>
        <w:rPr>
          <w:noProof/>
        </w:rPr>
      </w:pPr>
      <w:r w:rsidRPr="00CD30C3">
        <w:rPr>
          <w:noProof/>
        </w:rPr>
        <w:t>UMTS Forum (2001) Report No. 13. London, .</w:t>
      </w:r>
    </w:p>
    <w:p w14:paraId="1E69CE45" w14:textId="77777777" w:rsidR="00CD30C3" w:rsidRPr="00CD30C3" w:rsidRDefault="00CD30C3">
      <w:pPr>
        <w:pStyle w:val="StandardWeb"/>
        <w:ind w:left="480" w:hanging="480"/>
        <w:divId w:val="503519290"/>
        <w:rPr>
          <w:noProof/>
        </w:rPr>
      </w:pPr>
      <w:r w:rsidRPr="00CD30C3">
        <w:rPr>
          <w:noProof/>
        </w:rPr>
        <w:t>Walsh, Andrew (2010) QR Codes – using mobile phones to deliver library instruction and help at the point of need. Journal of Information Literacy, 4 (1):55–65.</w:t>
      </w:r>
    </w:p>
    <w:p w14:paraId="5C1AE32A" w14:textId="77777777" w:rsidR="00CD30C3" w:rsidRPr="00CD30C3" w:rsidRDefault="00CD30C3">
      <w:pPr>
        <w:pStyle w:val="StandardWeb"/>
        <w:ind w:left="480" w:hanging="480"/>
        <w:divId w:val="503519290"/>
        <w:rPr>
          <w:noProof/>
        </w:rPr>
      </w:pPr>
      <w:r w:rsidRPr="00CD30C3">
        <w:rPr>
          <w:noProof/>
        </w:rPr>
        <w:t>Want, Roy; Hopper, Andy; Falcão, Veronica; Gibbons, Jonathan (1992) The active badge location system. ACM Transactions on Information Systems, 10 (1):91–102.</w:t>
      </w:r>
    </w:p>
    <w:p w14:paraId="0E89A1A5" w14:textId="77777777" w:rsidR="00CD30C3" w:rsidRPr="00CD30C3" w:rsidRDefault="00CD30C3">
      <w:pPr>
        <w:pStyle w:val="StandardWeb"/>
        <w:ind w:left="480" w:hanging="480"/>
        <w:divId w:val="503519290"/>
        <w:rPr>
          <w:noProof/>
        </w:rPr>
      </w:pPr>
      <w:r w:rsidRPr="00CD30C3">
        <w:rPr>
          <w:noProof/>
        </w:rPr>
        <w:t>QRcode.com</w:t>
      </w:r>
      <w:r w:rsidRPr="00CD30C3">
        <w:rPr>
          <w:noProof/>
        </w:rPr>
        <w:t>｜</w:t>
      </w:r>
      <w:r w:rsidRPr="00CD30C3">
        <w:rPr>
          <w:noProof/>
        </w:rPr>
        <w:t>DENSO WAVE. http://www.qrcode.com/en/index.html, abgerufen am 16.10.2014.</w:t>
      </w:r>
    </w:p>
    <w:p w14:paraId="510AF32F" w14:textId="77777777" w:rsidR="00CD30C3" w:rsidRPr="00CD30C3" w:rsidRDefault="00CD30C3">
      <w:pPr>
        <w:pStyle w:val="StandardWeb"/>
        <w:ind w:left="480" w:hanging="480"/>
        <w:divId w:val="503519290"/>
        <w:rPr>
          <w:noProof/>
        </w:rPr>
      </w:pPr>
      <w:r w:rsidRPr="00CD30C3">
        <w:rPr>
          <w:noProof/>
        </w:rPr>
        <w:t>Google to Sell Heads-Up Display Glasses by Year’s End - NYTimes.com. http://bits.blogs.nytimes.com/2012/02/21/google-to-sell-terminator-style-glasses-by-years-end/?ref=technology, abgerufen am 20.11.2014.</w:t>
      </w:r>
    </w:p>
    <w:p w14:paraId="54FAA0CD" w14:textId="02D8E536" w:rsidR="00B07CC5" w:rsidRPr="003C7E2E" w:rsidRDefault="00124E8A" w:rsidP="00CD30C3">
      <w:pPr>
        <w:pStyle w:val="StandardWeb"/>
        <w:ind w:left="480" w:hanging="480"/>
        <w:divId w:val="1332947073"/>
      </w:pPr>
      <w:r w:rsidRPr="003C7E2E">
        <w:lastRenderedPageBreak/>
        <w:fldChar w:fldCharType="end"/>
      </w:r>
      <w:r w:rsidR="00B07CC5" w:rsidRPr="003C7E2E">
        <w:t>Anhang</w:t>
      </w:r>
      <w:bookmarkEnd w:id="69"/>
    </w:p>
    <w:p w14:paraId="2DF7C1C0" w14:textId="77777777" w:rsidR="00B07CC5" w:rsidRPr="003C7E2E" w:rsidRDefault="00B07CC5" w:rsidP="00B07CC5">
      <w:pPr>
        <w:pStyle w:val="berschrift8"/>
      </w:pPr>
      <w:bookmarkStart w:id="70" w:name="_Toc279136515"/>
      <w:r w:rsidRPr="003C7E2E">
        <w:t>Unterkapitel des Anhangs</w:t>
      </w:r>
      <w:bookmarkEnd w:id="70"/>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71" w:name="_Toc279136516"/>
      <w:r w:rsidRPr="003C7E2E">
        <w:t>Zweites Unterkapitel des Anhangs</w:t>
      </w:r>
      <w:bookmarkEnd w:id="71"/>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3"/>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201F7C">
        <w:rPr>
          <w:noProof/>
        </w:rPr>
        <w:t>3.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0-28T14:28:00Z" w:initials="JH">
    <w:p w14:paraId="12EBBD2A" w14:textId="77777777" w:rsidR="00E62657" w:rsidRDefault="00E62657"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E62657" w:rsidRDefault="00E62657">
      <w:pPr>
        <w:pStyle w:val="Kommentartext"/>
      </w:pPr>
    </w:p>
  </w:comment>
  <w:comment w:id="22" w:author="Jannik Hoffjann" w:date="2014-12-02T11:06:00Z" w:initials="JH">
    <w:p w14:paraId="35E99065" w14:textId="4CC52D57" w:rsidR="00E62657" w:rsidRDefault="00E62657">
      <w:pPr>
        <w:pStyle w:val="Kommentartext"/>
      </w:pPr>
      <w:r>
        <w:rPr>
          <w:rStyle w:val="Kommentarzeichen"/>
        </w:rPr>
        <w:annotationRef/>
      </w:r>
      <w:r>
        <w:t>Quelle</w:t>
      </w:r>
    </w:p>
  </w:comment>
  <w:comment w:id="23" w:author="Jannik Hoffjann" w:date="2014-12-02T11:08:00Z" w:initials="JH">
    <w:p w14:paraId="0A934E04" w14:textId="1DAA3900" w:rsidR="00E62657" w:rsidRDefault="00E62657">
      <w:pPr>
        <w:pStyle w:val="Kommentartext"/>
      </w:pPr>
      <w:r>
        <w:rPr>
          <w:rStyle w:val="Kommentarzeichen"/>
        </w:rPr>
        <w:annotationRef/>
      </w:r>
      <w:r>
        <w:t>Beispiel + Quelle</w:t>
      </w:r>
    </w:p>
  </w:comment>
  <w:comment w:id="24" w:author="Jannik Hoffjann" w:date="2014-12-02T11:36:00Z" w:initials="JH">
    <w:p w14:paraId="02AF6813" w14:textId="7126C920" w:rsidR="00E62657" w:rsidRDefault="00E62657">
      <w:pPr>
        <w:pStyle w:val="Kommentartext"/>
      </w:pPr>
      <w:r>
        <w:rPr>
          <w:rStyle w:val="Kommentarzeichen"/>
        </w:rPr>
        <w:annotationRef/>
      </w:r>
      <w:r>
        <w:t>Quelle</w:t>
      </w:r>
    </w:p>
  </w:comment>
  <w:comment w:id="25" w:author="Jannik Hoffjann" w:date="2014-12-02T14:19:00Z" w:initials="JH">
    <w:p w14:paraId="7BFD6771" w14:textId="2D350F96" w:rsidR="00E62657" w:rsidRDefault="00E62657">
      <w:pPr>
        <w:pStyle w:val="Kommentartext"/>
      </w:pPr>
      <w:r>
        <w:rPr>
          <w:rStyle w:val="Kommentarzeichen"/>
        </w:rPr>
        <w:annotationRef/>
      </w:r>
      <w:r>
        <w:t>Quellen!</w:t>
      </w:r>
    </w:p>
  </w:comment>
  <w:comment w:id="28" w:author="Jannik Hoffjann" w:date="2014-12-02T11:41:00Z" w:initials="JH">
    <w:p w14:paraId="2D6D6F80" w14:textId="7D2AF184" w:rsidR="00E62657" w:rsidRDefault="00E62657">
      <w:pPr>
        <w:pStyle w:val="Kommentartext"/>
      </w:pPr>
      <w:r>
        <w:rPr>
          <w:rStyle w:val="Kommentarzeichen"/>
        </w:rPr>
        <w:annotationRef/>
      </w:r>
      <w:r>
        <w:t>Quelle</w:t>
      </w:r>
    </w:p>
  </w:comment>
  <w:comment w:id="29" w:author="Jannik Hoffjann" w:date="2014-11-20T17:08:00Z" w:initials="JH">
    <w:p w14:paraId="6A65847A" w14:textId="0D93E930" w:rsidR="00E62657" w:rsidRDefault="00E62657">
      <w:pPr>
        <w:pStyle w:val="Kommentartext"/>
      </w:pPr>
      <w:r>
        <w:rPr>
          <w:rStyle w:val="Kommentarzeichen"/>
        </w:rPr>
        <w:annotationRef/>
      </w:r>
      <w:r>
        <w:t>Kategorien erläutern? Tabelle?</w:t>
      </w:r>
    </w:p>
  </w:comment>
  <w:comment w:id="30" w:author="Jannik Hoffjann" w:date="2014-11-30T16:00:00Z" w:initials="JH">
    <w:p w14:paraId="6A334F10" w14:textId="6999EBD6" w:rsidR="00E62657" w:rsidRDefault="00E62657">
      <w:pPr>
        <w:pStyle w:val="Kommentartext"/>
      </w:pPr>
      <w:r>
        <w:rPr>
          <w:rStyle w:val="Kommentarzeichen"/>
        </w:rPr>
        <w:annotationRef/>
      </w:r>
      <w:r>
        <w:t>Quelle benötigt</w:t>
      </w:r>
    </w:p>
  </w:comment>
  <w:comment w:id="31" w:author="Jannik Hoffjann" w:date="2014-12-02T11:42:00Z" w:initials="JH">
    <w:p w14:paraId="7380554D" w14:textId="71DDA501" w:rsidR="00E62657" w:rsidRDefault="00E62657">
      <w:pPr>
        <w:pStyle w:val="Kommentartext"/>
      </w:pPr>
      <w:r>
        <w:rPr>
          <w:rStyle w:val="Kommentarzeichen"/>
        </w:rPr>
        <w:annotationRef/>
      </w:r>
      <w:r>
        <w:t>QUelle</w:t>
      </w:r>
    </w:p>
  </w:comment>
  <w:comment w:id="35" w:author="Jannik Hoffjann" w:date="2014-11-26T15:34:00Z" w:initials="JH">
    <w:p w14:paraId="71706B70" w14:textId="45FC4743" w:rsidR="00E62657" w:rsidRDefault="00E62657">
      <w:pPr>
        <w:pStyle w:val="Kommentartext"/>
      </w:pPr>
      <w:r>
        <w:rPr>
          <w:rStyle w:val="Kommentarzeichen"/>
        </w:rPr>
        <w:annotationRef/>
      </w:r>
      <w:r>
        <w:t>Kurzerklärung</w:t>
      </w:r>
    </w:p>
  </w:comment>
  <w:comment w:id="37" w:author="Jannik Hoffjann" w:date="2014-12-02T10:32:00Z" w:initials="JH">
    <w:p w14:paraId="64BF2CBF" w14:textId="77777777" w:rsidR="00E62657" w:rsidRDefault="00E62657" w:rsidP="003367B9">
      <w:pPr>
        <w:pStyle w:val="Kommentartext"/>
      </w:pPr>
      <w:r>
        <w:rPr>
          <w:rStyle w:val="Kommentarzeichen"/>
        </w:rPr>
        <w:annotationRef/>
      </w:r>
      <w:r>
        <w:t>Quelle!</w:t>
      </w:r>
    </w:p>
  </w:comment>
  <w:comment w:id="38" w:author="Jannik Hoffjann" w:date="2014-12-02T11:42:00Z" w:initials="JH">
    <w:p w14:paraId="5F100F8C" w14:textId="2D9DD86C" w:rsidR="00E62657" w:rsidRDefault="00E62657">
      <w:pPr>
        <w:pStyle w:val="Kommentartext"/>
      </w:pPr>
      <w:r>
        <w:rPr>
          <w:rStyle w:val="Kommentarzeichen"/>
        </w:rPr>
        <w:annotationRef/>
      </w:r>
      <w:r>
        <w:t>Quelle</w:t>
      </w:r>
    </w:p>
  </w:comment>
  <w:comment w:id="42" w:author="Jannik Hoffjann" w:date="2014-11-19T14:11:00Z" w:initials="JH">
    <w:p w14:paraId="6C95CB5A" w14:textId="1B43BE6A" w:rsidR="00E62657" w:rsidRDefault="00E62657">
      <w:pPr>
        <w:pStyle w:val="Kommentartext"/>
      </w:pPr>
      <w:r>
        <w:rPr>
          <w:rStyle w:val="Kommentarzeichen"/>
        </w:rPr>
        <w:annotationRef/>
      </w:r>
      <w:r>
        <w:t>Beispiel für solch eine App (</w:t>
      </w:r>
      <w:r w:rsidRPr="00176D96">
        <w:t>http://glass-apps.org/google-glass-application-list</w:t>
      </w:r>
      <w:r>
        <w:t>)</w:t>
      </w:r>
    </w:p>
  </w:comment>
  <w:comment w:id="43" w:author="Jannik Hoffjann" w:date="2014-11-26T15:31:00Z" w:initials="JH">
    <w:p w14:paraId="040F0F32" w14:textId="5060D687" w:rsidR="00E62657" w:rsidRDefault="00E62657">
      <w:pPr>
        <w:pStyle w:val="Kommentartext"/>
      </w:pPr>
      <w:r>
        <w:rPr>
          <w:rStyle w:val="Kommentarzeichen"/>
        </w:rPr>
        <w:annotationRef/>
      </w:r>
      <w:r w:rsidRPr="005C096E">
        <w:t>http://web.guohuiwang.com/technical-notes/opencv_nonfree_android_jni_demo</w:t>
      </w:r>
    </w:p>
  </w:comment>
  <w:comment w:id="47" w:author="Jannik Hoffjann" w:date="2014-11-20T17:34:00Z" w:initials="JH">
    <w:p w14:paraId="298D0359" w14:textId="4E6BB73E" w:rsidR="00E62657" w:rsidRDefault="00E62657">
      <w:pPr>
        <w:pStyle w:val="Kommentartext"/>
      </w:pPr>
      <w:r>
        <w:rPr>
          <w:rStyle w:val="Kommentarzeichen"/>
        </w:rPr>
        <w:annotationRef/>
      </w:r>
      <w:r>
        <w:t>Bilder zur Funktionsweise von Keypointerkennung, Deskriptoren und Ma</w:t>
      </w:r>
      <w:r>
        <w:t>t</w:t>
      </w:r>
      <w:r>
        <w:t>chingprozess</w:t>
      </w:r>
    </w:p>
  </w:comment>
  <w:comment w:id="49" w:author="Jannik Hoffjann" w:date="2014-11-30T12:44:00Z" w:initials="JH">
    <w:p w14:paraId="33442B05" w14:textId="1BC6C594" w:rsidR="00E62657" w:rsidRDefault="00E62657">
      <w:pPr>
        <w:pStyle w:val="Kommentartext"/>
      </w:pPr>
      <w:r>
        <w:rPr>
          <w:rStyle w:val="Kommentarzeichen"/>
        </w:rPr>
        <w:annotationRef/>
      </w:r>
      <w:r>
        <w:t>Funktionsweise</w:t>
      </w:r>
    </w:p>
  </w:comment>
  <w:comment w:id="50" w:author="Jannik Hoffjann" w:date="2014-11-30T14:07:00Z" w:initials="JH">
    <w:p w14:paraId="792E98B0" w14:textId="417C50B5" w:rsidR="00E62657" w:rsidRDefault="00E62657">
      <w:pPr>
        <w:pStyle w:val="Kommentartext"/>
      </w:pPr>
      <w:r>
        <w:rPr>
          <w:rStyle w:val="Kommentarzeichen"/>
        </w:rPr>
        <w:annotationRef/>
      </w:r>
      <w:r>
        <w:t>Quelle</w:t>
      </w:r>
    </w:p>
  </w:comment>
  <w:comment w:id="51" w:author="Jannik Hoffjann" w:date="2014-12-02T11:47:00Z" w:initials="JH">
    <w:p w14:paraId="3C4392A8" w14:textId="3EFF0995" w:rsidR="00E62657" w:rsidRDefault="00E62657">
      <w:pPr>
        <w:pStyle w:val="Kommentartext"/>
      </w:pPr>
      <w:r>
        <w:rPr>
          <w:rStyle w:val="Kommentarzeichen"/>
        </w:rPr>
        <w:annotationRef/>
      </w:r>
      <w:r>
        <w:t>Unterschied zu anderen Algortithmen, Feature Detection, Binary Features, Corner Detection etc. aufzeigen</w:t>
      </w:r>
    </w:p>
  </w:comment>
  <w:comment w:id="53" w:author="Jannik Hoffjann" w:date="2014-11-30T15:26:00Z" w:initials="JH">
    <w:p w14:paraId="53FA292F" w14:textId="1B8C4C35" w:rsidR="00E62657" w:rsidRDefault="00E62657">
      <w:pPr>
        <w:pStyle w:val="Kommentartext"/>
      </w:pPr>
      <w:r>
        <w:rPr>
          <w:rStyle w:val="Kommentarzeichen"/>
        </w:rPr>
        <w:annotationRef/>
      </w:r>
      <w:r>
        <w:t>Quelle benötigt</w:t>
      </w:r>
    </w:p>
  </w:comment>
  <w:comment w:id="60" w:author="Jannik Hoffjann" w:date="2014-11-30T16:49:00Z" w:initials="JH">
    <w:p w14:paraId="2A16F27E" w14:textId="33104CC1" w:rsidR="00E62657" w:rsidRDefault="00E62657">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E62657" w:rsidRDefault="00E62657" w:rsidP="001A10C8">
      <w:r>
        <w:separator/>
      </w:r>
    </w:p>
    <w:p w14:paraId="6CEDDD62" w14:textId="77777777" w:rsidR="00E62657" w:rsidRDefault="00E62657" w:rsidP="001A10C8"/>
  </w:endnote>
  <w:endnote w:type="continuationSeparator" w:id="0">
    <w:p w14:paraId="16C68116" w14:textId="77777777" w:rsidR="00E62657" w:rsidRDefault="00E62657" w:rsidP="001A10C8">
      <w:r>
        <w:continuationSeparator/>
      </w:r>
    </w:p>
    <w:p w14:paraId="5852DA38" w14:textId="77777777" w:rsidR="00E62657" w:rsidRDefault="00E62657"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E62657" w:rsidRDefault="00E62657" w:rsidP="001A10C8">
      <w:r>
        <w:separator/>
      </w:r>
    </w:p>
    <w:p w14:paraId="0252034B" w14:textId="77777777" w:rsidR="00E62657" w:rsidRDefault="00E62657" w:rsidP="001A10C8"/>
  </w:footnote>
  <w:footnote w:type="continuationSeparator" w:id="0">
    <w:p w14:paraId="199512B9" w14:textId="77777777" w:rsidR="00E62657" w:rsidRDefault="00E62657" w:rsidP="001A10C8">
      <w:r>
        <w:continuationSeparator/>
      </w:r>
    </w:p>
    <w:p w14:paraId="06FC0B84" w14:textId="77777777" w:rsidR="00E62657" w:rsidRDefault="00E62657"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E62657" w:rsidRDefault="00E62657" w:rsidP="006E1E44">
    <w:pPr>
      <w:pStyle w:val="Kopfzeile"/>
    </w:pPr>
    <w:fldSimple w:instr=" STYLEREF  &quot;Überschrift 1&quot; \t  \* MERGEFORMAT ">
      <w:r w:rsidR="007E1D29">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7E1D29">
      <w:rPr>
        <w:noProof/>
      </w:rPr>
      <w:t>II</w:t>
    </w:r>
    <w:r w:rsidRPr="00A509D9">
      <w:fldChar w:fldCharType="end"/>
    </w:r>
  </w:p>
  <w:p w14:paraId="3FFFE3F0" w14:textId="77777777" w:rsidR="00E62657" w:rsidRPr="0095002F" w:rsidRDefault="00E62657"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E62657" w:rsidRPr="006E1E44" w:rsidRDefault="00E62657"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E62657" w:rsidRDefault="00E62657">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E62657" w:rsidRDefault="00E62657" w:rsidP="006E1E44">
    <w:pPr>
      <w:pStyle w:val="Kopfzeile"/>
    </w:pPr>
    <w:fldSimple w:instr=" STYLEREF  &quot;Überschrift 1&quot; \t  \* MERGEFORMAT ">
      <w:r w:rsidR="007E1D29">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7E1D29">
      <w:rPr>
        <w:noProof/>
      </w:rPr>
      <w:t>VIII</w:t>
    </w:r>
    <w:r w:rsidRPr="00A509D9">
      <w:fldChar w:fldCharType="end"/>
    </w:r>
  </w:p>
  <w:p w14:paraId="53F60529" w14:textId="77777777" w:rsidR="00E62657" w:rsidRPr="0095002F" w:rsidRDefault="00E62657"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E62657" w:rsidRPr="006E1E44" w:rsidRDefault="00E62657"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E62657" w:rsidRDefault="00E62657"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7E1D29">
      <w:rPr>
        <w:noProof/>
      </w:rPr>
      <w:t>III</w:t>
    </w:r>
    <w:r w:rsidRPr="00A509D9">
      <w:fldChar w:fldCharType="end"/>
    </w:r>
  </w:p>
  <w:p w14:paraId="3B97733B" w14:textId="77777777" w:rsidR="00E62657" w:rsidRPr="0095002F" w:rsidRDefault="00E62657"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E62657" w:rsidRDefault="00E62657">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E62657" w:rsidRDefault="00E62657" w:rsidP="006E1E44">
    <w:pPr>
      <w:pStyle w:val="Kopfzeile"/>
    </w:pPr>
    <w:fldSimple w:instr=" STYLEREF  &quot;Überschrift 1&quot; \t  \* MERGEFORMAT ">
      <w:r w:rsidR="007E1D29">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7E1D29">
      <w:rPr>
        <w:noProof/>
      </w:rPr>
      <w:t>IV</w:t>
    </w:r>
    <w:r w:rsidRPr="00A509D9">
      <w:fldChar w:fldCharType="end"/>
    </w:r>
  </w:p>
  <w:p w14:paraId="426AAE4B" w14:textId="77777777" w:rsidR="00E62657" w:rsidRPr="0095002F" w:rsidRDefault="00E62657"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E62657" w:rsidRDefault="00E62657">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E62657" w:rsidRDefault="00E62657" w:rsidP="00A509D9">
    <w:pPr>
      <w:pStyle w:val="Kopfzeile"/>
      <w:tabs>
        <w:tab w:val="clear" w:pos="9072"/>
        <w:tab w:val="right" w:pos="8505"/>
      </w:tabs>
    </w:pPr>
    <w:fldSimple w:instr=" STYLEREF  &quot;Überschrift 1&quot; \t  \* MERGEFORMAT ">
      <w:r w:rsidR="007E1D29">
        <w:rPr>
          <w:noProof/>
        </w:rPr>
        <w:t>Google Glass</w:t>
      </w:r>
    </w:fldSimple>
    <w:r w:rsidRPr="00A509D9">
      <w:tab/>
    </w:r>
    <w:r w:rsidRPr="00A509D9">
      <w:tab/>
    </w:r>
    <w:r w:rsidRPr="00A509D9">
      <w:fldChar w:fldCharType="begin"/>
    </w:r>
    <w:r w:rsidRPr="00A509D9">
      <w:instrText xml:space="preserve">PAGE  </w:instrText>
    </w:r>
    <w:r w:rsidRPr="00A509D9">
      <w:fldChar w:fldCharType="separate"/>
    </w:r>
    <w:r w:rsidR="007E1D29">
      <w:rPr>
        <w:noProof/>
      </w:rPr>
      <w:t>9</w:t>
    </w:r>
    <w:r w:rsidRPr="00A509D9">
      <w:fldChar w:fldCharType="end"/>
    </w:r>
  </w:p>
  <w:p w14:paraId="5884B79C" w14:textId="77777777" w:rsidR="00E62657" w:rsidRPr="0095002F" w:rsidRDefault="00E62657"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E62657" w:rsidRDefault="00E62657"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E62657" w:rsidRPr="008C08AD" w:rsidRDefault="00E62657" w:rsidP="008C08AD">
    <w:pPr>
      <w:pStyle w:val="Kopfzeile"/>
      <w:tabs>
        <w:tab w:val="clear" w:pos="9072"/>
        <w:tab w:val="right" w:pos="8505"/>
      </w:tabs>
    </w:pPr>
  </w:p>
  <w:p w14:paraId="6BCD240F" w14:textId="77777777" w:rsidR="00E62657" w:rsidRPr="0095002F" w:rsidRDefault="00E62657" w:rsidP="00A509D9">
    <w:pPr>
      <w:pStyle w:val="Kopfzeile"/>
      <w:tabs>
        <w:tab w:val="right" w:pos="7371"/>
      </w:tabs>
    </w:pPr>
  </w:p>
  <w:p w14:paraId="37ED50CE" w14:textId="77777777" w:rsidR="00E62657" w:rsidRDefault="00E62657"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5993"/>
    <w:rsid w:val="002212BC"/>
    <w:rsid w:val="00221D2D"/>
    <w:rsid w:val="0024195D"/>
    <w:rsid w:val="00244D84"/>
    <w:rsid w:val="00246AFC"/>
    <w:rsid w:val="00253530"/>
    <w:rsid w:val="00253F28"/>
    <w:rsid w:val="002571BD"/>
    <w:rsid w:val="00261D68"/>
    <w:rsid w:val="00263AC9"/>
    <w:rsid w:val="0029095A"/>
    <w:rsid w:val="00297DC8"/>
    <w:rsid w:val="002B0C3D"/>
    <w:rsid w:val="002C1B9C"/>
    <w:rsid w:val="002C3C97"/>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923"/>
    <w:rsid w:val="00450995"/>
    <w:rsid w:val="00460D08"/>
    <w:rsid w:val="00463BC7"/>
    <w:rsid w:val="00473B0A"/>
    <w:rsid w:val="00474EEA"/>
    <w:rsid w:val="00480786"/>
    <w:rsid w:val="00486E1A"/>
    <w:rsid w:val="00490CEC"/>
    <w:rsid w:val="00494374"/>
    <w:rsid w:val="004A1AB0"/>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52704"/>
    <w:rsid w:val="00560B8A"/>
    <w:rsid w:val="00576D5B"/>
    <w:rsid w:val="005917A3"/>
    <w:rsid w:val="005925C4"/>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0415"/>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45AB1"/>
    <w:rsid w:val="0075068F"/>
    <w:rsid w:val="00777D5E"/>
    <w:rsid w:val="007947EC"/>
    <w:rsid w:val="007B43E4"/>
    <w:rsid w:val="007C46E3"/>
    <w:rsid w:val="007D316C"/>
    <w:rsid w:val="007E038A"/>
    <w:rsid w:val="007E1D29"/>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CBF"/>
    <w:rsid w:val="008A0686"/>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5D97"/>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D1A4F"/>
    <w:rsid w:val="00AE57B7"/>
    <w:rsid w:val="00AF36DA"/>
    <w:rsid w:val="00AF4C64"/>
    <w:rsid w:val="00AF4DE3"/>
    <w:rsid w:val="00B013CC"/>
    <w:rsid w:val="00B022A1"/>
    <w:rsid w:val="00B07654"/>
    <w:rsid w:val="00B07CC5"/>
    <w:rsid w:val="00B12753"/>
    <w:rsid w:val="00B13E4E"/>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453A4"/>
    <w:rsid w:val="00C55B9C"/>
    <w:rsid w:val="00C565B8"/>
    <w:rsid w:val="00C61E93"/>
    <w:rsid w:val="00C655D1"/>
    <w:rsid w:val="00C71E7C"/>
    <w:rsid w:val="00C75BB0"/>
    <w:rsid w:val="00C77245"/>
    <w:rsid w:val="00CA1C72"/>
    <w:rsid w:val="00CB60C0"/>
    <w:rsid w:val="00CB6B71"/>
    <w:rsid w:val="00CC2E5F"/>
    <w:rsid w:val="00CC7AD1"/>
    <w:rsid w:val="00CD30C3"/>
    <w:rsid w:val="00CD7F52"/>
    <w:rsid w:val="00CE367C"/>
    <w:rsid w:val="00CF2A59"/>
    <w:rsid w:val="00CF2BF1"/>
    <w:rsid w:val="00CF7E56"/>
    <w:rsid w:val="00D05931"/>
    <w:rsid w:val="00D14DBB"/>
    <w:rsid w:val="00D46677"/>
    <w:rsid w:val="00D54331"/>
    <w:rsid w:val="00D54ECB"/>
    <w:rsid w:val="00D572EA"/>
    <w:rsid w:val="00D71D94"/>
    <w:rsid w:val="00D73634"/>
    <w:rsid w:val="00D74C65"/>
    <w:rsid w:val="00D7548A"/>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2A86"/>
    <w:rsid w:val="00E5432D"/>
    <w:rsid w:val="00E616EF"/>
    <w:rsid w:val="00E62657"/>
    <w:rsid w:val="00E63219"/>
    <w:rsid w:val="00E67BC5"/>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41A02"/>
    <w:rsid w:val="00F457DA"/>
    <w:rsid w:val="00F625C3"/>
    <w:rsid w:val="00F656D1"/>
    <w:rsid w:val="00F7034E"/>
    <w:rsid w:val="00F72C28"/>
    <w:rsid w:val="00F75727"/>
    <w:rsid w:val="00F76AA6"/>
    <w:rsid w:val="00F82036"/>
    <w:rsid w:val="00F839D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689C1-5708-874B-9A2D-182968913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33</Pages>
  <Words>20729</Words>
  <Characters>130598</Characters>
  <Application>Microsoft Macintosh Word</Application>
  <DocSecurity>0</DocSecurity>
  <Lines>1088</Lines>
  <Paragraphs>302</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151025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118</cp:revision>
  <cp:lastPrinted>2011-04-20T09:18:00Z</cp:lastPrinted>
  <dcterms:created xsi:type="dcterms:W3CDTF">2014-10-21T09:23:00Z</dcterms:created>
  <dcterms:modified xsi:type="dcterms:W3CDTF">2014-12-03T12:49:00Z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